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03CAD" w14:textId="53D2F67F" w:rsidR="00705278" w:rsidRDefault="00CB1101" w:rsidP="004E2360">
      <w:pPr>
        <w:jc w:val="center"/>
      </w:pPr>
      <w:r>
        <w:rPr>
          <w:noProof/>
          <w:sz w:val="44"/>
          <w:szCs w:val="44"/>
          <w:lang w:eastAsia="hu-HU"/>
        </w:rPr>
        <w:drawing>
          <wp:anchor distT="0" distB="0" distL="114300" distR="114300" simplePos="0" relativeHeight="251660288" behindDoc="0" locked="0" layoutInCell="1" allowOverlap="1" wp14:anchorId="2DAAE41B" wp14:editId="383D8F77">
            <wp:simplePos x="0" y="0"/>
            <wp:positionH relativeFrom="margin">
              <wp:align>center</wp:align>
            </wp:positionH>
            <wp:positionV relativeFrom="paragraph">
              <wp:posOffset>-1473</wp:posOffset>
            </wp:positionV>
            <wp:extent cx="3686175" cy="1522904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solata-removebg-preview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52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4904A" w14:textId="77777777" w:rsidR="00705278" w:rsidRDefault="00705278" w:rsidP="00031417"/>
    <w:p w14:paraId="7EE03FBF" w14:textId="7F6D3C39" w:rsidR="00A86D0A" w:rsidRDefault="00A86D0A" w:rsidP="00705278">
      <w:pPr>
        <w:jc w:val="center"/>
        <w:rPr>
          <w:sz w:val="44"/>
          <w:szCs w:val="44"/>
        </w:rPr>
      </w:pPr>
    </w:p>
    <w:p w14:paraId="7BFA6C8F" w14:textId="5B227442" w:rsidR="00A86D0A" w:rsidRDefault="00A86D0A" w:rsidP="00705278">
      <w:pPr>
        <w:jc w:val="center"/>
        <w:rPr>
          <w:sz w:val="44"/>
          <w:szCs w:val="44"/>
        </w:rPr>
      </w:pPr>
    </w:p>
    <w:p w14:paraId="512392A0" w14:textId="77777777" w:rsidR="00A86D0A" w:rsidRDefault="00A86D0A" w:rsidP="00705278">
      <w:pPr>
        <w:jc w:val="center"/>
        <w:rPr>
          <w:sz w:val="44"/>
          <w:szCs w:val="44"/>
        </w:rPr>
      </w:pPr>
    </w:p>
    <w:p w14:paraId="5CBCD486" w14:textId="77777777" w:rsidR="00A86D0A" w:rsidRDefault="00A86D0A" w:rsidP="00705278">
      <w:pPr>
        <w:jc w:val="center"/>
        <w:rPr>
          <w:sz w:val="44"/>
          <w:szCs w:val="44"/>
        </w:rPr>
      </w:pPr>
    </w:p>
    <w:p w14:paraId="5331EEB2" w14:textId="77777777" w:rsidR="00A86D0A" w:rsidRDefault="00A86D0A" w:rsidP="00705278">
      <w:pPr>
        <w:jc w:val="center"/>
        <w:rPr>
          <w:sz w:val="44"/>
          <w:szCs w:val="44"/>
        </w:rPr>
      </w:pPr>
    </w:p>
    <w:p w14:paraId="3D9F1096" w14:textId="77777777" w:rsidR="00A86D0A" w:rsidRDefault="00A86D0A" w:rsidP="00705278">
      <w:pPr>
        <w:jc w:val="center"/>
        <w:rPr>
          <w:sz w:val="44"/>
          <w:szCs w:val="44"/>
        </w:rPr>
      </w:pPr>
    </w:p>
    <w:p w14:paraId="1A4C0FE1" w14:textId="77777777" w:rsidR="00A86D0A" w:rsidRDefault="00A86D0A" w:rsidP="00705278">
      <w:pPr>
        <w:jc w:val="center"/>
        <w:rPr>
          <w:sz w:val="44"/>
          <w:szCs w:val="44"/>
        </w:rPr>
      </w:pPr>
    </w:p>
    <w:p w14:paraId="7309E5DB" w14:textId="77777777" w:rsidR="00A86D0A" w:rsidRDefault="00A86D0A" w:rsidP="00705278">
      <w:pPr>
        <w:jc w:val="center"/>
        <w:rPr>
          <w:sz w:val="44"/>
          <w:szCs w:val="44"/>
        </w:rPr>
      </w:pPr>
    </w:p>
    <w:p w14:paraId="7023F74A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4DDB45D2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3CB2AD04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64432066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15C936C2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745904DB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73CC1546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3D990C45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386D4773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00A90EB1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4B9F63C7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7D8AF68A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4B2E8EF6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6EEB242C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32EF69F6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3D4136D8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0C8ACB78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415098C8" w14:textId="77777777" w:rsidR="00CB1101" w:rsidRDefault="00CB1101" w:rsidP="00CB1101">
      <w:pPr>
        <w:jc w:val="center"/>
        <w:rPr>
          <w:smallCaps/>
          <w:sz w:val="40"/>
          <w:szCs w:val="40"/>
        </w:rPr>
      </w:pPr>
    </w:p>
    <w:p w14:paraId="5DC3E876" w14:textId="22494CF4" w:rsidR="00705278" w:rsidRPr="00CB1101" w:rsidRDefault="00705278" w:rsidP="00CB1101">
      <w:pPr>
        <w:jc w:val="left"/>
        <w:rPr>
          <w:smallCaps/>
          <w:sz w:val="40"/>
          <w:szCs w:val="40"/>
        </w:rPr>
      </w:pPr>
      <w:r w:rsidRPr="00CB1101">
        <w:rPr>
          <w:smallCaps/>
          <w:sz w:val="40"/>
          <w:szCs w:val="40"/>
        </w:rPr>
        <w:t>Házirend</w:t>
      </w:r>
    </w:p>
    <w:p w14:paraId="6FAA87CA" w14:textId="3F8A9854" w:rsidR="00A80F95" w:rsidRPr="00F46513" w:rsidRDefault="00F46513" w:rsidP="0003141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7C2838FB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lastRenderedPageBreak/>
        <w:t> </w:t>
      </w:r>
    </w:p>
    <w:p w14:paraId="2E1EE4E7" w14:textId="78CF30FA" w:rsidR="00A80F95" w:rsidRPr="008B4E6A" w:rsidRDefault="00A80F95" w:rsidP="0083002D">
      <w:pPr>
        <w:pStyle w:val="Listaszerbekezds"/>
        <w:numPr>
          <w:ilvl w:val="0"/>
          <w:numId w:val="8"/>
        </w:numPr>
        <w:rPr>
          <w:lang w:eastAsia="hu-HU"/>
        </w:rPr>
      </w:pPr>
      <w:r w:rsidRPr="0083002D">
        <w:rPr>
          <w:b/>
          <w:bCs/>
          <w:lang w:eastAsia="hu-HU"/>
        </w:rPr>
        <w:t>A házirend célja és hatálya:</w:t>
      </w:r>
    </w:p>
    <w:p w14:paraId="3F96CFA5" w14:textId="77777777" w:rsidR="008B4E6A" w:rsidRPr="00A80F95" w:rsidRDefault="008B4E6A" w:rsidP="008B4E6A">
      <w:pPr>
        <w:pStyle w:val="Listaszerbekezds"/>
        <w:rPr>
          <w:lang w:eastAsia="hu-HU"/>
        </w:rPr>
      </w:pPr>
    </w:p>
    <w:p w14:paraId="72404529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 xml:space="preserve">A házirend célja, hogy meghatározza az </w:t>
      </w:r>
      <w:r w:rsidR="00957BD8">
        <w:rPr>
          <w:lang w:eastAsia="hu-HU"/>
        </w:rPr>
        <w:t>Borostyán</w:t>
      </w:r>
      <w:r w:rsidR="00AE03FD">
        <w:rPr>
          <w:lang w:eastAsia="hu-HU"/>
        </w:rPr>
        <w:t xml:space="preserve"> Időskorúak Gondozóháza</w:t>
      </w:r>
      <w:r w:rsidRPr="00A80F95">
        <w:rPr>
          <w:lang w:eastAsia="hu-HU"/>
        </w:rPr>
        <w:t xml:space="preserve"> belső rendjét és tájékoztasson az alapvető szabályokról. E szabályok ismerete és elfogadása feltétlenül szükséges ahhoz, hogy nyugodt</w:t>
      </w:r>
      <w:r w:rsidR="00C54094">
        <w:rPr>
          <w:lang w:eastAsia="hu-HU"/>
        </w:rPr>
        <w:t>,</w:t>
      </w:r>
      <w:r w:rsidRPr="00A80F95">
        <w:rPr>
          <w:lang w:eastAsia="hu-HU"/>
        </w:rPr>
        <w:t xml:space="preserve"> otthonos légkörben élhessünk</w:t>
      </w:r>
      <w:r w:rsidR="00C54094">
        <w:rPr>
          <w:lang w:eastAsia="hu-HU"/>
        </w:rPr>
        <w:t>,</w:t>
      </w:r>
      <w:r w:rsidRPr="00A80F95">
        <w:rPr>
          <w:lang w:eastAsia="hu-HU"/>
        </w:rPr>
        <w:t xml:space="preserve"> és dolgozhassunk.</w:t>
      </w:r>
    </w:p>
    <w:p w14:paraId="26AA2E88" w14:textId="77777777" w:rsidR="00A80F95" w:rsidRDefault="00A80F95" w:rsidP="00031417">
      <w:pPr>
        <w:rPr>
          <w:lang w:eastAsia="hu-HU"/>
        </w:rPr>
      </w:pPr>
      <w:r w:rsidRPr="00A80F95">
        <w:rPr>
          <w:lang w:eastAsia="hu-HU"/>
        </w:rPr>
        <w:t>A Házirend mindannyiunk számára egyformán iránymutató, megköveteli a közösségi lét általános szabályainak megtartását, az intézményi vagyon védelmét, a lakók és a személyzet egymás iránti kölcsönös megbecsülését.</w:t>
      </w:r>
    </w:p>
    <w:p w14:paraId="69C7DBF7" w14:textId="77777777" w:rsidR="00F908B2" w:rsidRDefault="00F908B2" w:rsidP="00031417">
      <w:pPr>
        <w:rPr>
          <w:lang w:eastAsia="hu-HU"/>
        </w:rPr>
      </w:pPr>
    </w:p>
    <w:p w14:paraId="334E744A" w14:textId="17A8CB47" w:rsidR="00F908B2" w:rsidRDefault="00F908B2" w:rsidP="0083002D">
      <w:pPr>
        <w:pStyle w:val="Listaszerbekezds"/>
        <w:numPr>
          <w:ilvl w:val="0"/>
          <w:numId w:val="8"/>
        </w:numPr>
        <w:rPr>
          <w:b/>
          <w:lang w:eastAsia="hu-HU"/>
        </w:rPr>
      </w:pPr>
      <w:r w:rsidRPr="0083002D">
        <w:rPr>
          <w:b/>
          <w:lang w:eastAsia="hu-HU"/>
        </w:rPr>
        <w:t>Az intézmény elérhetősége:</w:t>
      </w:r>
    </w:p>
    <w:p w14:paraId="418B3092" w14:textId="77777777" w:rsidR="008B4E6A" w:rsidRPr="0083002D" w:rsidRDefault="008B4E6A" w:rsidP="008B4E6A">
      <w:pPr>
        <w:pStyle w:val="Listaszerbekezds"/>
        <w:rPr>
          <w:b/>
          <w:lang w:eastAsia="hu-HU"/>
        </w:rPr>
      </w:pPr>
    </w:p>
    <w:p w14:paraId="63D00163" w14:textId="77777777" w:rsidR="00F908B2" w:rsidRDefault="00F908B2" w:rsidP="00031417">
      <w:pPr>
        <w:rPr>
          <w:lang w:eastAsia="hu-HU"/>
        </w:rPr>
      </w:pPr>
      <w:r w:rsidRPr="00F908B2">
        <w:rPr>
          <w:lang w:eastAsia="hu-HU"/>
        </w:rPr>
        <w:t>Cím:</w:t>
      </w:r>
      <w:r>
        <w:rPr>
          <w:lang w:eastAsia="hu-HU"/>
        </w:rPr>
        <w:t xml:space="preserve"> 1183 Budapest, </w:t>
      </w:r>
      <w:proofErr w:type="spellStart"/>
      <w:r>
        <w:rPr>
          <w:lang w:eastAsia="hu-HU"/>
        </w:rPr>
        <w:t>Frangepán</w:t>
      </w:r>
      <w:proofErr w:type="spellEnd"/>
      <w:r>
        <w:rPr>
          <w:lang w:eastAsia="hu-HU"/>
        </w:rPr>
        <w:t xml:space="preserve"> utca 52.</w:t>
      </w:r>
    </w:p>
    <w:p w14:paraId="3DD2303F" w14:textId="6C52C43E" w:rsidR="002A0B93" w:rsidRDefault="00895DE9" w:rsidP="00031417">
      <w:pPr>
        <w:rPr>
          <w:lang w:eastAsia="hu-HU"/>
        </w:rPr>
      </w:pPr>
      <w:r>
        <w:rPr>
          <w:lang w:eastAsia="hu-HU"/>
        </w:rPr>
        <w:t>Email</w:t>
      </w:r>
      <w:r w:rsidR="002A0B93">
        <w:rPr>
          <w:lang w:eastAsia="hu-HU"/>
        </w:rPr>
        <w:t>: szolg.human@gmail.com</w:t>
      </w:r>
    </w:p>
    <w:p w14:paraId="4391AF56" w14:textId="77777777" w:rsidR="00F908B2" w:rsidRDefault="00F908B2" w:rsidP="00031417">
      <w:pPr>
        <w:rPr>
          <w:lang w:eastAsia="hu-HU"/>
        </w:rPr>
      </w:pPr>
      <w:r>
        <w:rPr>
          <w:lang w:eastAsia="hu-HU"/>
        </w:rPr>
        <w:t>Telefonszámok:</w:t>
      </w:r>
    </w:p>
    <w:p w14:paraId="470056E6" w14:textId="240FF965" w:rsidR="00F908B2" w:rsidRDefault="002256CB" w:rsidP="00F908B2">
      <w:pPr>
        <w:pStyle w:val="Listaszerbekezds"/>
        <w:numPr>
          <w:ilvl w:val="0"/>
          <w:numId w:val="7"/>
        </w:numPr>
        <w:rPr>
          <w:lang w:eastAsia="hu-HU"/>
        </w:rPr>
      </w:pPr>
      <w:r>
        <w:rPr>
          <w:lang w:eastAsia="hu-HU"/>
        </w:rPr>
        <w:t>I</w:t>
      </w:r>
      <w:r w:rsidR="00F908B2">
        <w:rPr>
          <w:lang w:eastAsia="hu-HU"/>
        </w:rPr>
        <w:t>roda: 061 296 0083</w:t>
      </w:r>
    </w:p>
    <w:p w14:paraId="73129B88" w14:textId="641C7D0F" w:rsidR="00F908B2" w:rsidRDefault="00F908B2" w:rsidP="00F908B2">
      <w:pPr>
        <w:pStyle w:val="Listaszerbekezds"/>
        <w:numPr>
          <w:ilvl w:val="0"/>
          <w:numId w:val="7"/>
        </w:numPr>
        <w:rPr>
          <w:lang w:eastAsia="hu-HU"/>
        </w:rPr>
      </w:pPr>
      <w:r>
        <w:rPr>
          <w:lang w:eastAsia="hu-HU"/>
        </w:rPr>
        <w:t>Nővérszoba: 061 296 0084</w:t>
      </w:r>
    </w:p>
    <w:p w14:paraId="33F69B2A" w14:textId="77777777" w:rsidR="00931B56" w:rsidRDefault="00931B56" w:rsidP="00931B56">
      <w:pPr>
        <w:pStyle w:val="Listaszerbekezds"/>
        <w:rPr>
          <w:lang w:eastAsia="hu-HU"/>
        </w:rPr>
      </w:pPr>
    </w:p>
    <w:p w14:paraId="6EA1ED45" w14:textId="2C8A681B" w:rsidR="0083002D" w:rsidRDefault="0083002D" w:rsidP="00F908B2">
      <w:pPr>
        <w:rPr>
          <w:lang w:eastAsia="hu-HU"/>
        </w:rPr>
      </w:pPr>
      <w:r>
        <w:rPr>
          <w:lang w:eastAsia="hu-HU"/>
        </w:rPr>
        <w:t>Látogatási idő: H-V 14-18</w:t>
      </w:r>
    </w:p>
    <w:p w14:paraId="2BE5926A" w14:textId="7119320C" w:rsidR="00F908B2" w:rsidRDefault="002A0B93" w:rsidP="00F908B2">
      <w:pPr>
        <w:rPr>
          <w:lang w:eastAsia="hu-HU"/>
        </w:rPr>
      </w:pPr>
      <w:r>
        <w:rPr>
          <w:lang w:eastAsia="hu-HU"/>
        </w:rPr>
        <w:t>Ügyfélfogadási idő: H-P 1</w:t>
      </w:r>
      <w:r w:rsidR="0083002D">
        <w:rPr>
          <w:lang w:eastAsia="hu-HU"/>
        </w:rPr>
        <w:t>0</w:t>
      </w:r>
      <w:r>
        <w:rPr>
          <w:lang w:eastAsia="hu-HU"/>
        </w:rPr>
        <w:t xml:space="preserve">-15 </w:t>
      </w:r>
    </w:p>
    <w:p w14:paraId="212EB677" w14:textId="463A00DD" w:rsidR="002A0B93" w:rsidRPr="00F908B2" w:rsidRDefault="00895DE9" w:rsidP="00F908B2">
      <w:pPr>
        <w:rPr>
          <w:lang w:eastAsia="hu-HU"/>
        </w:rPr>
      </w:pPr>
      <w:r>
        <w:rPr>
          <w:lang w:eastAsia="hu-HU"/>
        </w:rPr>
        <w:t>Betegfelvétel</w:t>
      </w:r>
      <w:r w:rsidR="002A0B93">
        <w:rPr>
          <w:lang w:eastAsia="hu-HU"/>
        </w:rPr>
        <w:t xml:space="preserve">: H-P </w:t>
      </w:r>
      <w:r w:rsidR="0083002D">
        <w:rPr>
          <w:lang w:eastAsia="hu-HU"/>
        </w:rPr>
        <w:t>9</w:t>
      </w:r>
      <w:r w:rsidR="002A0B93">
        <w:rPr>
          <w:lang w:eastAsia="hu-HU"/>
        </w:rPr>
        <w:t xml:space="preserve">-15 </w:t>
      </w:r>
    </w:p>
    <w:p w14:paraId="181AB16C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 </w:t>
      </w:r>
    </w:p>
    <w:p w14:paraId="64AE8576" w14:textId="13D31959" w:rsidR="0083002D" w:rsidRPr="008B4E6A" w:rsidRDefault="00A80F95" w:rsidP="00031417">
      <w:pPr>
        <w:pStyle w:val="Listaszerbekezds"/>
        <w:numPr>
          <w:ilvl w:val="0"/>
          <w:numId w:val="8"/>
        </w:numPr>
        <w:rPr>
          <w:lang w:eastAsia="hu-HU"/>
        </w:rPr>
      </w:pPr>
      <w:r w:rsidRPr="0083002D">
        <w:rPr>
          <w:b/>
          <w:bCs/>
          <w:lang w:eastAsia="hu-HU"/>
        </w:rPr>
        <w:t>Az ellátást igénybe vevő köre, igénybevétel módja:</w:t>
      </w:r>
      <w:r w:rsidR="00121F09" w:rsidRPr="0083002D">
        <w:rPr>
          <w:b/>
          <w:bCs/>
          <w:lang w:eastAsia="hu-HU"/>
        </w:rPr>
        <w:t xml:space="preserve"> </w:t>
      </w:r>
    </w:p>
    <w:p w14:paraId="248029AD" w14:textId="77777777" w:rsidR="008B4E6A" w:rsidRPr="0083002D" w:rsidRDefault="008B4E6A" w:rsidP="008B4E6A">
      <w:pPr>
        <w:pStyle w:val="Listaszerbekezds"/>
        <w:rPr>
          <w:lang w:eastAsia="hu-HU"/>
        </w:rPr>
      </w:pPr>
    </w:p>
    <w:p w14:paraId="6AF590E3" w14:textId="6B773D0A" w:rsidR="003569D4" w:rsidRDefault="0022027D" w:rsidP="0083002D">
      <w:pPr>
        <w:rPr>
          <w:color w:val="2A3434"/>
        </w:rPr>
      </w:pPr>
      <w:r>
        <w:rPr>
          <w:lang w:eastAsia="hu-HU"/>
        </w:rPr>
        <w:t xml:space="preserve">A </w:t>
      </w:r>
      <w:r w:rsidR="00957BD8">
        <w:rPr>
          <w:lang w:eastAsia="hu-HU"/>
        </w:rPr>
        <w:t xml:space="preserve">Borostyán </w:t>
      </w:r>
      <w:r w:rsidR="009D103E">
        <w:rPr>
          <w:lang w:eastAsia="hu-HU"/>
        </w:rPr>
        <w:t>Időskorúak Gondozó</w:t>
      </w:r>
      <w:r w:rsidR="00AE03FD">
        <w:rPr>
          <w:lang w:eastAsia="hu-HU"/>
        </w:rPr>
        <w:t>háza</w:t>
      </w:r>
      <w:r w:rsidR="003569D4">
        <w:rPr>
          <w:color w:val="2A3434"/>
        </w:rPr>
        <w:t xml:space="preserve"> azok </w:t>
      </w:r>
      <w:r w:rsidR="003569D4">
        <w:rPr>
          <w:color w:val="2A3434"/>
          <w:sz w:val="23"/>
        </w:rPr>
        <w:t xml:space="preserve">az </w:t>
      </w:r>
      <w:r w:rsidR="003569D4">
        <w:rPr>
          <w:color w:val="2A3434"/>
        </w:rPr>
        <w:t>időskorúak</w:t>
      </w:r>
      <w:r w:rsidR="003569D4">
        <w:rPr>
          <w:color w:val="424B4B"/>
        </w:rPr>
        <w:t xml:space="preserve">, </w:t>
      </w:r>
      <w:r w:rsidR="003569D4">
        <w:rPr>
          <w:color w:val="2A3434"/>
        </w:rPr>
        <w:t>valamint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azo</w:t>
      </w:r>
      <w:r>
        <w:rPr>
          <w:color w:val="2A3434"/>
        </w:rPr>
        <w:t>n</w:t>
      </w:r>
      <w:r w:rsidR="003569D4">
        <w:rPr>
          <w:color w:val="2A3434"/>
        </w:rPr>
        <w:t xml:space="preserve"> a 18. életévüket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betöltött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beteg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személyek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vehet</w:t>
      </w:r>
      <w:r>
        <w:rPr>
          <w:color w:val="2A3434"/>
        </w:rPr>
        <w:t>ik igénybe</w:t>
      </w:r>
      <w:r w:rsidR="003569D4">
        <w:rPr>
          <w:color w:val="2A3434"/>
        </w:rPr>
        <w:t>,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akik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önmagukra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betegségük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miatt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vagy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más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okbó1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otthonukban</w:t>
      </w:r>
      <w:r w:rsidR="003569D4">
        <w:rPr>
          <w:color w:val="2A3434"/>
          <w:spacing w:val="1"/>
        </w:rPr>
        <w:t xml:space="preserve"> </w:t>
      </w:r>
      <w:r w:rsidR="003569D4">
        <w:rPr>
          <w:color w:val="2A3434"/>
        </w:rPr>
        <w:t>időlegesen</w:t>
      </w:r>
      <w:r w:rsidR="003569D4">
        <w:rPr>
          <w:color w:val="2A3434"/>
          <w:spacing w:val="16"/>
        </w:rPr>
        <w:t xml:space="preserve"> </w:t>
      </w:r>
      <w:r w:rsidR="003569D4">
        <w:rPr>
          <w:color w:val="2A3434"/>
        </w:rPr>
        <w:t>nem</w:t>
      </w:r>
      <w:r w:rsidR="003569D4">
        <w:rPr>
          <w:color w:val="2A3434"/>
          <w:spacing w:val="-1"/>
        </w:rPr>
        <w:t xml:space="preserve"> </w:t>
      </w:r>
      <w:r w:rsidR="003569D4">
        <w:rPr>
          <w:color w:val="2A3434"/>
        </w:rPr>
        <w:t>kepések</w:t>
      </w:r>
      <w:r w:rsidR="003569D4">
        <w:rPr>
          <w:color w:val="2A3434"/>
          <w:spacing w:val="8"/>
        </w:rPr>
        <w:t xml:space="preserve"> </w:t>
      </w:r>
      <w:r w:rsidR="003569D4">
        <w:rPr>
          <w:color w:val="2A3434"/>
        </w:rPr>
        <w:t>gondoskodni</w:t>
      </w:r>
      <w:r>
        <w:rPr>
          <w:color w:val="2A3434"/>
        </w:rPr>
        <w:t xml:space="preserve"> magukról. </w:t>
      </w:r>
    </w:p>
    <w:p w14:paraId="6421894F" w14:textId="47FDBDC1" w:rsidR="00A80F95" w:rsidRPr="00A80F95" w:rsidRDefault="000F5F40" w:rsidP="0083002D">
      <w:pPr>
        <w:rPr>
          <w:lang w:eastAsia="hu-HU"/>
        </w:rPr>
      </w:pPr>
      <w:r>
        <w:rPr>
          <w:lang w:eastAsia="hu-HU"/>
        </w:rPr>
        <w:t>A gondozóházi</w:t>
      </w:r>
      <w:r w:rsidR="00A80F95" w:rsidRPr="00A80F95">
        <w:rPr>
          <w:lang w:eastAsia="hu-HU"/>
        </w:rPr>
        <w:t xml:space="preserve"> ellátás igénybe vétele önkéntes, az ellátás</w:t>
      </w:r>
      <w:r w:rsidR="0022027D">
        <w:rPr>
          <w:lang w:eastAsia="hu-HU"/>
        </w:rPr>
        <w:t>t</w:t>
      </w:r>
      <w:r w:rsidR="00A80F95" w:rsidRPr="00A80F95">
        <w:rPr>
          <w:lang w:eastAsia="hu-HU"/>
        </w:rPr>
        <w:t xml:space="preserve"> </w:t>
      </w:r>
      <w:r w:rsidR="0022027D" w:rsidRPr="00A80F95">
        <w:rPr>
          <w:lang w:eastAsia="hu-HU"/>
        </w:rPr>
        <w:t>igény</w:t>
      </w:r>
      <w:r w:rsidR="0022027D">
        <w:rPr>
          <w:lang w:eastAsia="hu-HU"/>
        </w:rPr>
        <w:t>lő</w:t>
      </w:r>
      <w:r w:rsidR="00A80F95" w:rsidRPr="00A80F95">
        <w:rPr>
          <w:lang w:eastAsia="hu-HU"/>
        </w:rPr>
        <w:t>, illetve törvényes képviselője indítványára történik</w:t>
      </w:r>
      <w:r w:rsidR="0083002D">
        <w:rPr>
          <w:lang w:eastAsia="hu-HU"/>
        </w:rPr>
        <w:t xml:space="preserve">. </w:t>
      </w:r>
      <w:r w:rsidR="00A80F95" w:rsidRPr="00A80F95">
        <w:rPr>
          <w:lang w:eastAsia="hu-HU"/>
        </w:rPr>
        <w:t>Az épület</w:t>
      </w:r>
      <w:r w:rsidR="00664E4F">
        <w:rPr>
          <w:lang w:eastAsia="hu-HU"/>
        </w:rPr>
        <w:t xml:space="preserve"> egy része</w:t>
      </w:r>
      <w:r w:rsidR="00A80F95" w:rsidRPr="00A80F95">
        <w:rPr>
          <w:lang w:eastAsia="hu-HU"/>
        </w:rPr>
        <w:t xml:space="preserve"> mozgáskorlátozottak számára akadálymentesen igénybe vehető.</w:t>
      </w:r>
      <w:r w:rsidR="0083002D">
        <w:rPr>
          <w:lang w:eastAsia="hu-HU"/>
        </w:rPr>
        <w:t xml:space="preserve"> </w:t>
      </w:r>
      <w:r w:rsidR="00A80F95" w:rsidRPr="00A80F95">
        <w:rPr>
          <w:lang w:eastAsia="hu-HU"/>
        </w:rPr>
        <w:t xml:space="preserve">Az </w:t>
      </w:r>
      <w:r>
        <w:rPr>
          <w:lang w:eastAsia="hu-HU"/>
        </w:rPr>
        <w:t xml:space="preserve">ellátottaknak a szolgáltatásért </w:t>
      </w:r>
      <w:r w:rsidR="00A80F95" w:rsidRPr="00A80F95">
        <w:rPr>
          <w:lang w:eastAsia="hu-HU"/>
        </w:rPr>
        <w:t>térítési díjat kell fizetni az igénybevétel időtartamának megfelelően.</w:t>
      </w:r>
    </w:p>
    <w:p w14:paraId="08A68C1A" w14:textId="77777777" w:rsidR="0022027D" w:rsidRPr="00A80F95" w:rsidRDefault="0022027D" w:rsidP="00031417">
      <w:pPr>
        <w:rPr>
          <w:lang w:eastAsia="hu-HU"/>
        </w:rPr>
      </w:pPr>
    </w:p>
    <w:p w14:paraId="34C71FE6" w14:textId="63CB8A1E" w:rsidR="00A80F95" w:rsidRDefault="00C87897" w:rsidP="0083002D">
      <w:pPr>
        <w:pStyle w:val="Listaszerbekezds"/>
        <w:numPr>
          <w:ilvl w:val="0"/>
          <w:numId w:val="8"/>
        </w:numPr>
        <w:rPr>
          <w:lang w:eastAsia="hu-HU"/>
        </w:rPr>
      </w:pPr>
      <w:r w:rsidRPr="008B4E6A">
        <w:rPr>
          <w:b/>
          <w:bCs/>
          <w:lang w:eastAsia="hu-HU"/>
        </w:rPr>
        <w:t>Az</w:t>
      </w:r>
      <w:r w:rsidR="00A80F95" w:rsidRPr="008B4E6A">
        <w:rPr>
          <w:b/>
          <w:bCs/>
          <w:lang w:eastAsia="hu-HU"/>
        </w:rPr>
        <w:t xml:space="preserve"> </w:t>
      </w:r>
      <w:r w:rsidR="000F5F40" w:rsidRPr="008B4E6A">
        <w:rPr>
          <w:b/>
          <w:bCs/>
          <w:lang w:eastAsia="hu-HU"/>
        </w:rPr>
        <w:t>Gondozóházba</w:t>
      </w:r>
      <w:r w:rsidR="00A80F95" w:rsidRPr="008B4E6A">
        <w:rPr>
          <w:b/>
          <w:bCs/>
          <w:lang w:eastAsia="hu-HU"/>
        </w:rPr>
        <w:t xml:space="preserve"> való felvételkor az ellátottal</w:t>
      </w:r>
      <w:r w:rsidR="00F15015" w:rsidRPr="008B4E6A">
        <w:rPr>
          <w:b/>
          <w:bCs/>
          <w:lang w:eastAsia="hu-HU"/>
        </w:rPr>
        <w:t xml:space="preserve"> </w:t>
      </w:r>
      <w:r w:rsidR="00664E4F" w:rsidRPr="008B4E6A">
        <w:rPr>
          <w:b/>
          <w:bCs/>
          <w:lang w:eastAsia="hu-HU"/>
        </w:rPr>
        <w:t>egyéni ellátási szerződést</w:t>
      </w:r>
      <w:r w:rsidR="004519EE" w:rsidRPr="008B4E6A">
        <w:rPr>
          <w:b/>
          <w:bCs/>
          <w:lang w:eastAsia="hu-HU"/>
        </w:rPr>
        <w:t xml:space="preserve"> (Megállapodás</w:t>
      </w:r>
      <w:r w:rsidR="00F15015" w:rsidRPr="008B4E6A">
        <w:rPr>
          <w:b/>
          <w:bCs/>
          <w:lang w:eastAsia="hu-HU"/>
        </w:rPr>
        <w:t>t</w:t>
      </w:r>
      <w:r w:rsidR="004519EE" w:rsidRPr="008B4E6A">
        <w:rPr>
          <w:b/>
          <w:bCs/>
          <w:lang w:eastAsia="hu-HU"/>
        </w:rPr>
        <w:t>)</w:t>
      </w:r>
      <w:r w:rsidR="00664E4F" w:rsidRPr="008B4E6A">
        <w:rPr>
          <w:b/>
          <w:bCs/>
          <w:lang w:eastAsia="hu-HU"/>
        </w:rPr>
        <w:t xml:space="preserve"> </w:t>
      </w:r>
      <w:r w:rsidR="00A80F95" w:rsidRPr="008B4E6A">
        <w:rPr>
          <w:b/>
          <w:bCs/>
          <w:lang w:eastAsia="hu-HU"/>
        </w:rPr>
        <w:t>kötünk, amely tartalmazza</w:t>
      </w:r>
      <w:r w:rsidR="00A80F95" w:rsidRPr="00A80F95">
        <w:rPr>
          <w:lang w:eastAsia="hu-HU"/>
        </w:rPr>
        <w:t>:</w:t>
      </w:r>
    </w:p>
    <w:p w14:paraId="127E8A8D" w14:textId="77777777" w:rsidR="008B4E6A" w:rsidRPr="00A80F95" w:rsidRDefault="008B4E6A" w:rsidP="008B4E6A">
      <w:pPr>
        <w:pStyle w:val="Listaszerbekezds"/>
        <w:rPr>
          <w:lang w:eastAsia="hu-HU"/>
        </w:rPr>
      </w:pPr>
    </w:p>
    <w:p w14:paraId="561F9D89" w14:textId="5882595A" w:rsidR="00A80F95" w:rsidRPr="00A80F95" w:rsidRDefault="00A80F95" w:rsidP="0083002D">
      <w:pPr>
        <w:pStyle w:val="Listaszerbekezds"/>
        <w:numPr>
          <w:ilvl w:val="0"/>
          <w:numId w:val="9"/>
        </w:numPr>
        <w:rPr>
          <w:lang w:eastAsia="hu-HU"/>
        </w:rPr>
      </w:pPr>
      <w:r w:rsidRPr="00A80F95">
        <w:rPr>
          <w:lang w:eastAsia="hu-HU"/>
        </w:rPr>
        <w:t>az ellátás időtartamát</w:t>
      </w:r>
    </w:p>
    <w:p w14:paraId="15EB6897" w14:textId="22A9281E" w:rsidR="00A80F95" w:rsidRPr="00A80F95" w:rsidRDefault="00A80F95" w:rsidP="0083002D">
      <w:pPr>
        <w:pStyle w:val="Listaszerbekezds"/>
        <w:numPr>
          <w:ilvl w:val="0"/>
          <w:numId w:val="9"/>
        </w:numPr>
        <w:rPr>
          <w:lang w:eastAsia="hu-HU"/>
        </w:rPr>
      </w:pPr>
      <w:r w:rsidRPr="00A80F95">
        <w:rPr>
          <w:lang w:eastAsia="hu-HU"/>
        </w:rPr>
        <w:t>a Gondozóház szolgáltatásainak körét</w:t>
      </w:r>
    </w:p>
    <w:p w14:paraId="031817D7" w14:textId="2D83CFE2" w:rsidR="00A80F95" w:rsidRPr="00A80F95" w:rsidRDefault="00A80F95" w:rsidP="0083002D">
      <w:pPr>
        <w:pStyle w:val="Listaszerbekezds"/>
        <w:numPr>
          <w:ilvl w:val="0"/>
          <w:numId w:val="9"/>
        </w:numPr>
        <w:rPr>
          <w:lang w:eastAsia="hu-HU"/>
        </w:rPr>
      </w:pPr>
      <w:r w:rsidRPr="00A80F95">
        <w:rPr>
          <w:lang w:eastAsia="hu-HU"/>
        </w:rPr>
        <w:t>térítési díj megállapítására és megfizetésére vonatkozó szabályokat</w:t>
      </w:r>
    </w:p>
    <w:p w14:paraId="4E57424F" w14:textId="14C27035" w:rsidR="00A80F95" w:rsidRPr="00A80F95" w:rsidRDefault="00A80F95" w:rsidP="0083002D">
      <w:pPr>
        <w:pStyle w:val="Listaszerbekezds"/>
        <w:numPr>
          <w:ilvl w:val="0"/>
          <w:numId w:val="9"/>
        </w:numPr>
        <w:rPr>
          <w:lang w:eastAsia="hu-HU"/>
        </w:rPr>
      </w:pPr>
      <w:r w:rsidRPr="00A80F95">
        <w:rPr>
          <w:lang w:eastAsia="hu-HU"/>
        </w:rPr>
        <w:t>panaszjogok gyakorlásának módját</w:t>
      </w:r>
    </w:p>
    <w:p w14:paraId="0497BB2E" w14:textId="27BD769E" w:rsidR="00A80F95" w:rsidRDefault="00A80F95" w:rsidP="0083002D">
      <w:pPr>
        <w:pStyle w:val="Listaszerbekezds"/>
        <w:numPr>
          <w:ilvl w:val="0"/>
          <w:numId w:val="9"/>
        </w:numPr>
        <w:rPr>
          <w:lang w:eastAsia="hu-HU"/>
        </w:rPr>
      </w:pPr>
      <w:r w:rsidRPr="00A80F95">
        <w:rPr>
          <w:lang w:eastAsia="hu-HU"/>
        </w:rPr>
        <w:t>intézményi jogviszony megszűntetésének eseteit</w:t>
      </w:r>
      <w:r w:rsidR="00664E4F">
        <w:rPr>
          <w:lang w:eastAsia="hu-HU"/>
        </w:rPr>
        <w:t>, rendjét</w:t>
      </w:r>
    </w:p>
    <w:p w14:paraId="4BF47C19" w14:textId="77777777" w:rsidR="004519EE" w:rsidRPr="00A80F95" w:rsidRDefault="000F5F40" w:rsidP="0083002D">
      <w:pPr>
        <w:pStyle w:val="Listaszerbekezds"/>
        <w:numPr>
          <w:ilvl w:val="0"/>
          <w:numId w:val="9"/>
        </w:numPr>
        <w:rPr>
          <w:lang w:eastAsia="hu-HU"/>
        </w:rPr>
      </w:pPr>
      <w:r>
        <w:rPr>
          <w:lang w:eastAsia="hu-HU"/>
        </w:rPr>
        <w:t>-</w:t>
      </w:r>
      <w:r w:rsidR="004519EE">
        <w:rPr>
          <w:lang w:eastAsia="hu-HU"/>
        </w:rPr>
        <w:t>minden olyan egyéb törvényi előírást, vagy szabályt, amely személyre szólóan jelen házirendben nincs szabályozva</w:t>
      </w:r>
    </w:p>
    <w:p w14:paraId="7DDC0C45" w14:textId="77777777" w:rsidR="009A6790" w:rsidRDefault="00A80F95" w:rsidP="00031417">
      <w:pPr>
        <w:rPr>
          <w:lang w:eastAsia="hu-HU"/>
        </w:rPr>
      </w:pPr>
      <w:r w:rsidRPr="00A80F95">
        <w:rPr>
          <w:lang w:eastAsia="hu-HU"/>
        </w:rPr>
        <w:t>  </w:t>
      </w:r>
    </w:p>
    <w:p w14:paraId="163DE6F6" w14:textId="6018775E" w:rsidR="009A6790" w:rsidRPr="003C00F3" w:rsidRDefault="00895DE9" w:rsidP="009E1ECD">
      <w:pPr>
        <w:pStyle w:val="Listaszerbekezds"/>
        <w:numPr>
          <w:ilvl w:val="0"/>
          <w:numId w:val="8"/>
        </w:numPr>
        <w:rPr>
          <w:b/>
          <w:color w:val="283431"/>
          <w:w w:val="105"/>
          <w:sz w:val="23"/>
        </w:rPr>
      </w:pPr>
      <w:r>
        <w:rPr>
          <w:b/>
          <w:color w:val="283431"/>
          <w:spacing w:val="-1"/>
          <w:w w:val="105"/>
          <w:sz w:val="23"/>
        </w:rPr>
        <w:t>Tájékoztatásnyú</w:t>
      </w:r>
      <w:r w:rsidR="003C00F3" w:rsidRPr="003C00F3">
        <w:rPr>
          <w:b/>
          <w:color w:val="283431"/>
          <w:spacing w:val="-1"/>
          <w:w w:val="105"/>
          <w:sz w:val="23"/>
        </w:rPr>
        <w:t>jtás intézménybe történő</w:t>
      </w:r>
      <w:r w:rsidR="003C00F3">
        <w:rPr>
          <w:b/>
          <w:color w:val="283431"/>
          <w:spacing w:val="-1"/>
          <w:w w:val="105"/>
          <w:sz w:val="23"/>
        </w:rPr>
        <w:t xml:space="preserve"> felvételekor</w:t>
      </w:r>
    </w:p>
    <w:p w14:paraId="1F31C563" w14:textId="536E2D3F" w:rsidR="009A6790" w:rsidRDefault="009A6790" w:rsidP="00031417">
      <w:pPr>
        <w:rPr>
          <w:b/>
          <w:color w:val="283431"/>
          <w:w w:val="105"/>
          <w:sz w:val="23"/>
        </w:rPr>
      </w:pPr>
    </w:p>
    <w:p w14:paraId="6CC1848A" w14:textId="55D358EA" w:rsidR="00C6045C" w:rsidRDefault="009A6790" w:rsidP="009A6790">
      <w:pPr>
        <w:spacing w:before="130" w:line="254" w:lineRule="auto"/>
        <w:ind w:left="332" w:right="107" w:firstLine="6"/>
        <w:rPr>
          <w:color w:val="283431"/>
          <w:spacing w:val="1"/>
          <w:sz w:val="23"/>
        </w:rPr>
      </w:pPr>
      <w:r>
        <w:rPr>
          <w:color w:val="283431"/>
          <w:sz w:val="23"/>
        </w:rPr>
        <w:t>Az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int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zm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nybe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t</w:t>
      </w:r>
      <w:r w:rsidR="003C00F3">
        <w:rPr>
          <w:color w:val="283431"/>
          <w:sz w:val="23"/>
        </w:rPr>
        <w:t>ö</w:t>
      </w:r>
      <w:r>
        <w:rPr>
          <w:color w:val="283431"/>
          <w:sz w:val="23"/>
        </w:rPr>
        <w:t>rt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n</w:t>
      </w:r>
      <w:r w:rsidR="003C00F3">
        <w:rPr>
          <w:color w:val="283431"/>
          <w:sz w:val="23"/>
        </w:rPr>
        <w:t>ő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felv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telkor</w:t>
      </w:r>
      <w:r>
        <w:rPr>
          <w:color w:val="283431"/>
          <w:spacing w:val="1"/>
          <w:sz w:val="23"/>
        </w:rPr>
        <w:t xml:space="preserve"> </w:t>
      </w:r>
      <w:r w:rsidR="005F38B1">
        <w:rPr>
          <w:color w:val="283431"/>
          <w:sz w:val="23"/>
        </w:rPr>
        <w:t>tájékoztatjuk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az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ell</w:t>
      </w:r>
      <w:r w:rsidR="003C00F3">
        <w:rPr>
          <w:color w:val="283431"/>
          <w:sz w:val="23"/>
        </w:rPr>
        <w:t>á</w:t>
      </w:r>
      <w:r>
        <w:rPr>
          <w:color w:val="283431"/>
          <w:sz w:val="23"/>
        </w:rPr>
        <w:t>t</w:t>
      </w:r>
      <w:r w:rsidR="003C00F3">
        <w:rPr>
          <w:color w:val="283431"/>
          <w:sz w:val="23"/>
        </w:rPr>
        <w:t>á</w:t>
      </w:r>
      <w:r>
        <w:rPr>
          <w:color w:val="283431"/>
          <w:sz w:val="23"/>
        </w:rPr>
        <w:t>st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ig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nybe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vev</w:t>
      </w:r>
      <w:r w:rsidR="003C00F3">
        <w:rPr>
          <w:color w:val="283431"/>
          <w:sz w:val="23"/>
        </w:rPr>
        <w:t>ő</w:t>
      </w:r>
      <w:r>
        <w:rPr>
          <w:color w:val="283431"/>
          <w:sz w:val="23"/>
        </w:rPr>
        <w:t>t,</w:t>
      </w:r>
      <w:r>
        <w:rPr>
          <w:color w:val="283431"/>
          <w:spacing w:val="1"/>
          <w:sz w:val="23"/>
        </w:rPr>
        <w:t xml:space="preserve"> 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s/vagy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t</w:t>
      </w:r>
      <w:r w:rsidR="003C00F3">
        <w:rPr>
          <w:color w:val="283431"/>
          <w:sz w:val="23"/>
        </w:rPr>
        <w:t>ö</w:t>
      </w:r>
      <w:r>
        <w:rPr>
          <w:color w:val="283431"/>
          <w:sz w:val="23"/>
        </w:rPr>
        <w:t>rv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nyes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k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pvisel</w:t>
      </w:r>
      <w:r w:rsidR="003C00F3">
        <w:rPr>
          <w:color w:val="283431"/>
          <w:sz w:val="23"/>
        </w:rPr>
        <w:t>ő</w:t>
      </w:r>
      <w:r>
        <w:rPr>
          <w:color w:val="283431"/>
          <w:sz w:val="23"/>
        </w:rPr>
        <w:t>j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t,</w:t>
      </w:r>
      <w:r w:rsidR="00895DE9">
        <w:rPr>
          <w:color w:val="283431"/>
          <w:spacing w:val="57"/>
          <w:sz w:val="23"/>
        </w:rPr>
        <w:t xml:space="preserve"> </w:t>
      </w:r>
      <w:r>
        <w:rPr>
          <w:color w:val="283431"/>
          <w:sz w:val="23"/>
        </w:rPr>
        <w:t>illetve</w:t>
      </w:r>
      <w:r>
        <w:rPr>
          <w:color w:val="283431"/>
          <w:spacing w:val="58"/>
          <w:sz w:val="23"/>
        </w:rPr>
        <w:t xml:space="preserve"> </w:t>
      </w:r>
      <w:r w:rsidR="005F38B1">
        <w:rPr>
          <w:color w:val="283431"/>
          <w:sz w:val="23"/>
        </w:rPr>
        <w:t>hozzátartozóját</w:t>
      </w:r>
      <w:r>
        <w:rPr>
          <w:color w:val="283431"/>
          <w:sz w:val="23"/>
        </w:rPr>
        <w:t xml:space="preserve"> az</w:t>
      </w:r>
      <w:r>
        <w:rPr>
          <w:color w:val="283431"/>
          <w:spacing w:val="57"/>
          <w:sz w:val="23"/>
        </w:rPr>
        <w:t xml:space="preserve"> </w:t>
      </w:r>
      <w:r>
        <w:rPr>
          <w:color w:val="283431"/>
          <w:sz w:val="23"/>
        </w:rPr>
        <w:t>int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zm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>nyben</w:t>
      </w:r>
      <w:r>
        <w:rPr>
          <w:color w:val="283431"/>
          <w:spacing w:val="58"/>
          <w:sz w:val="23"/>
        </w:rPr>
        <w:t xml:space="preserve"> </w:t>
      </w:r>
      <w:r w:rsidR="005F38B1">
        <w:rPr>
          <w:color w:val="283431"/>
          <w:sz w:val="23"/>
        </w:rPr>
        <w:t>biztosított</w:t>
      </w:r>
      <w:r>
        <w:rPr>
          <w:color w:val="283431"/>
          <w:spacing w:val="57"/>
          <w:sz w:val="23"/>
        </w:rPr>
        <w:t xml:space="preserve"> </w:t>
      </w:r>
      <w:r>
        <w:rPr>
          <w:color w:val="283431"/>
          <w:sz w:val="23"/>
        </w:rPr>
        <w:t>ell</w:t>
      </w:r>
      <w:r w:rsidR="003C00F3">
        <w:rPr>
          <w:color w:val="283431"/>
          <w:sz w:val="23"/>
        </w:rPr>
        <w:t>á</w:t>
      </w:r>
      <w:r>
        <w:rPr>
          <w:color w:val="283431"/>
          <w:sz w:val="23"/>
        </w:rPr>
        <w:t>t</w:t>
      </w:r>
      <w:r w:rsidR="003C00F3">
        <w:rPr>
          <w:color w:val="283431"/>
          <w:sz w:val="23"/>
        </w:rPr>
        <w:t>á</w:t>
      </w:r>
      <w:r>
        <w:rPr>
          <w:color w:val="283431"/>
          <w:sz w:val="23"/>
        </w:rPr>
        <w:t>s</w:t>
      </w:r>
      <w:r>
        <w:rPr>
          <w:color w:val="283431"/>
          <w:spacing w:val="58"/>
          <w:sz w:val="23"/>
        </w:rPr>
        <w:t xml:space="preserve"> </w:t>
      </w:r>
      <w:r>
        <w:rPr>
          <w:color w:val="283431"/>
          <w:sz w:val="23"/>
        </w:rPr>
        <w:t>tartalm</w:t>
      </w:r>
      <w:r w:rsidR="003C00F3">
        <w:rPr>
          <w:color w:val="283431"/>
          <w:sz w:val="23"/>
        </w:rPr>
        <w:t>á</w:t>
      </w:r>
      <w:r>
        <w:rPr>
          <w:color w:val="283431"/>
          <w:sz w:val="23"/>
        </w:rPr>
        <w:t>r</w:t>
      </w:r>
      <w:r w:rsidR="003C00F3">
        <w:rPr>
          <w:color w:val="283431"/>
          <w:sz w:val="23"/>
        </w:rPr>
        <w:t>ól</w:t>
      </w:r>
      <w:r>
        <w:rPr>
          <w:color w:val="283431"/>
          <w:sz w:val="23"/>
        </w:rPr>
        <w:t xml:space="preserve"> </w:t>
      </w:r>
      <w:r w:rsidR="003C00F3">
        <w:rPr>
          <w:color w:val="283431"/>
          <w:sz w:val="23"/>
        </w:rPr>
        <w:t>é</w:t>
      </w:r>
      <w:r>
        <w:rPr>
          <w:color w:val="283431"/>
          <w:sz w:val="23"/>
        </w:rPr>
        <w:t xml:space="preserve">s </w:t>
      </w:r>
      <w:r w:rsidR="005F38B1">
        <w:rPr>
          <w:color w:val="283431"/>
          <w:sz w:val="23"/>
        </w:rPr>
        <w:t>feltételeiről</w:t>
      </w:r>
      <w:r w:rsidR="00895DE9">
        <w:rPr>
          <w:color w:val="283431"/>
          <w:sz w:val="23"/>
        </w:rPr>
        <w:t>.</w:t>
      </w:r>
      <w:r>
        <w:rPr>
          <w:color w:val="283431"/>
          <w:spacing w:val="1"/>
          <w:sz w:val="23"/>
        </w:rPr>
        <w:t xml:space="preserve"> </w:t>
      </w:r>
      <w:r w:rsidR="00895DE9">
        <w:rPr>
          <w:color w:val="283431"/>
          <w:sz w:val="23"/>
        </w:rPr>
        <w:t>A</w:t>
      </w:r>
      <w:r>
        <w:rPr>
          <w:color w:val="283431"/>
          <w:sz w:val="23"/>
        </w:rPr>
        <w:t xml:space="preserve">z </w:t>
      </w:r>
      <w:r w:rsidR="005F38B1">
        <w:rPr>
          <w:color w:val="283431"/>
          <w:sz w:val="23"/>
        </w:rPr>
        <w:t>intézmény</w:t>
      </w:r>
      <w:r>
        <w:rPr>
          <w:color w:val="283431"/>
          <w:spacing w:val="57"/>
          <w:sz w:val="23"/>
        </w:rPr>
        <w:t xml:space="preserve"> </w:t>
      </w:r>
      <w:r w:rsidR="005F38B1">
        <w:rPr>
          <w:color w:val="283431"/>
          <w:sz w:val="23"/>
        </w:rPr>
        <w:t>á</w:t>
      </w:r>
      <w:r>
        <w:rPr>
          <w:color w:val="283431"/>
          <w:sz w:val="23"/>
        </w:rPr>
        <w:t>ltal</w:t>
      </w:r>
      <w:r>
        <w:rPr>
          <w:color w:val="283431"/>
          <w:spacing w:val="58"/>
          <w:sz w:val="23"/>
        </w:rPr>
        <w:t xml:space="preserve"> </w:t>
      </w:r>
      <w:r>
        <w:rPr>
          <w:color w:val="283431"/>
          <w:sz w:val="23"/>
        </w:rPr>
        <w:t>vezetett</w:t>
      </w:r>
      <w:r>
        <w:rPr>
          <w:color w:val="283431"/>
          <w:spacing w:val="57"/>
          <w:sz w:val="23"/>
        </w:rPr>
        <w:t xml:space="preserve"> </w:t>
      </w:r>
      <w:r w:rsidR="005F38B1">
        <w:rPr>
          <w:color w:val="283431"/>
          <w:sz w:val="23"/>
        </w:rPr>
        <w:t>nyilvántartásokról</w:t>
      </w:r>
      <w:r>
        <w:rPr>
          <w:color w:val="283431"/>
          <w:sz w:val="23"/>
        </w:rPr>
        <w:t>; a</w:t>
      </w:r>
      <w:r>
        <w:rPr>
          <w:color w:val="283431"/>
          <w:spacing w:val="58"/>
          <w:sz w:val="23"/>
        </w:rPr>
        <w:t xml:space="preserve"> </w:t>
      </w:r>
      <w:r>
        <w:rPr>
          <w:color w:val="283431"/>
          <w:sz w:val="23"/>
        </w:rPr>
        <w:t>kapcsolattart</w:t>
      </w:r>
      <w:r w:rsidR="005F38B1">
        <w:rPr>
          <w:color w:val="283431"/>
          <w:sz w:val="23"/>
        </w:rPr>
        <w:t>á</w:t>
      </w:r>
      <w:r>
        <w:rPr>
          <w:color w:val="283431"/>
          <w:sz w:val="23"/>
        </w:rPr>
        <w:t>s - k</w:t>
      </w:r>
      <w:r w:rsidR="005F38B1">
        <w:rPr>
          <w:color w:val="283431"/>
          <w:sz w:val="23"/>
        </w:rPr>
        <w:t>ü</w:t>
      </w:r>
      <w:r>
        <w:rPr>
          <w:color w:val="283431"/>
          <w:sz w:val="23"/>
        </w:rPr>
        <w:t>l</w:t>
      </w:r>
      <w:r w:rsidR="005F38B1">
        <w:rPr>
          <w:color w:val="283431"/>
          <w:sz w:val="23"/>
        </w:rPr>
        <w:t>ö</w:t>
      </w:r>
      <w:r>
        <w:rPr>
          <w:color w:val="283431"/>
          <w:sz w:val="23"/>
        </w:rPr>
        <w:t>n</w:t>
      </w:r>
      <w:r w:rsidR="005F38B1">
        <w:rPr>
          <w:color w:val="283431"/>
          <w:sz w:val="23"/>
        </w:rPr>
        <w:t>ö</w:t>
      </w:r>
      <w:r>
        <w:rPr>
          <w:color w:val="283431"/>
          <w:sz w:val="23"/>
        </w:rPr>
        <w:t>sen</w:t>
      </w:r>
      <w:r>
        <w:rPr>
          <w:color w:val="283431"/>
          <w:spacing w:val="57"/>
          <w:sz w:val="23"/>
        </w:rPr>
        <w:t xml:space="preserve"> </w:t>
      </w:r>
      <w:r>
        <w:rPr>
          <w:color w:val="283431"/>
          <w:sz w:val="23"/>
        </w:rPr>
        <w:t>a</w:t>
      </w:r>
      <w:r>
        <w:rPr>
          <w:color w:val="283431"/>
          <w:spacing w:val="58"/>
          <w:sz w:val="23"/>
        </w:rPr>
        <w:t xml:space="preserve"> </w:t>
      </w:r>
      <w:r w:rsidR="005F38B1">
        <w:rPr>
          <w:color w:val="283431"/>
          <w:sz w:val="23"/>
        </w:rPr>
        <w:t>látogatás</w:t>
      </w:r>
      <w:r>
        <w:rPr>
          <w:color w:val="283431"/>
          <w:sz w:val="23"/>
        </w:rPr>
        <w:t>,</w:t>
      </w:r>
      <w:r>
        <w:rPr>
          <w:color w:val="283431"/>
          <w:spacing w:val="57"/>
          <w:sz w:val="23"/>
        </w:rPr>
        <w:t xml:space="preserve"> </w:t>
      </w:r>
      <w:r>
        <w:rPr>
          <w:color w:val="283431"/>
          <w:sz w:val="23"/>
        </w:rPr>
        <w:t xml:space="preserve">a </w:t>
      </w:r>
      <w:r w:rsidR="005F38B1">
        <w:rPr>
          <w:color w:val="283431"/>
          <w:sz w:val="23"/>
        </w:rPr>
        <w:t>távozás</w:t>
      </w:r>
      <w:r>
        <w:rPr>
          <w:color w:val="283431"/>
          <w:spacing w:val="1"/>
          <w:sz w:val="23"/>
        </w:rPr>
        <w:t xml:space="preserve"> 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s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a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visszat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r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s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-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rendj</w:t>
      </w:r>
      <w:r w:rsidR="00C6045C">
        <w:rPr>
          <w:color w:val="283431"/>
          <w:sz w:val="23"/>
        </w:rPr>
        <w:t>éről</w:t>
      </w:r>
      <w:r>
        <w:rPr>
          <w:color w:val="283431"/>
          <w:sz w:val="23"/>
        </w:rPr>
        <w:t>;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panaszjoguk</w:t>
      </w:r>
      <w:r>
        <w:rPr>
          <w:color w:val="283431"/>
          <w:spacing w:val="1"/>
          <w:sz w:val="23"/>
        </w:rPr>
        <w:t xml:space="preserve"> </w:t>
      </w:r>
      <w:r w:rsidR="00C6045C">
        <w:rPr>
          <w:color w:val="283431"/>
          <w:sz w:val="23"/>
        </w:rPr>
        <w:t>gyakorlásának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m</w:t>
      </w:r>
      <w:r w:rsidR="00C6045C">
        <w:rPr>
          <w:color w:val="283431"/>
          <w:sz w:val="23"/>
        </w:rPr>
        <w:t>ó</w:t>
      </w:r>
      <w:r>
        <w:rPr>
          <w:color w:val="283431"/>
          <w:sz w:val="23"/>
        </w:rPr>
        <w:t>dj</w:t>
      </w:r>
      <w:r w:rsidR="00C6045C">
        <w:rPr>
          <w:color w:val="283431"/>
          <w:sz w:val="23"/>
        </w:rPr>
        <w:t>áról</w:t>
      </w:r>
      <w:r>
        <w:rPr>
          <w:color w:val="283431"/>
          <w:sz w:val="23"/>
        </w:rPr>
        <w:t>;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az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int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zm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nyi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jogviszony</w:t>
      </w:r>
      <w:r>
        <w:rPr>
          <w:color w:val="283431"/>
          <w:spacing w:val="1"/>
          <w:sz w:val="23"/>
        </w:rPr>
        <w:t xml:space="preserve"> </w:t>
      </w:r>
      <w:r w:rsidR="00895DE9">
        <w:rPr>
          <w:color w:val="283431"/>
          <w:sz w:val="23"/>
        </w:rPr>
        <w:t>megszűnésének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esetei</w:t>
      </w:r>
      <w:r w:rsidR="00C6045C">
        <w:rPr>
          <w:color w:val="283431"/>
          <w:sz w:val="23"/>
        </w:rPr>
        <w:t>ről</w:t>
      </w:r>
      <w:r>
        <w:rPr>
          <w:color w:val="283431"/>
          <w:sz w:val="23"/>
        </w:rPr>
        <w:t>;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az</w:t>
      </w:r>
      <w:r>
        <w:rPr>
          <w:color w:val="283431"/>
          <w:spacing w:val="1"/>
          <w:sz w:val="23"/>
        </w:rPr>
        <w:t xml:space="preserve"> </w:t>
      </w:r>
      <w:r>
        <w:rPr>
          <w:color w:val="283431"/>
          <w:sz w:val="23"/>
        </w:rPr>
        <w:t>int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zm</w:t>
      </w:r>
      <w:r w:rsidR="00C6045C">
        <w:rPr>
          <w:color w:val="283431"/>
          <w:sz w:val="23"/>
        </w:rPr>
        <w:t>é</w:t>
      </w:r>
      <w:r>
        <w:rPr>
          <w:color w:val="283431"/>
          <w:sz w:val="23"/>
        </w:rPr>
        <w:t>ny</w:t>
      </w:r>
      <w:r>
        <w:rPr>
          <w:color w:val="283431"/>
          <w:spacing w:val="1"/>
          <w:sz w:val="23"/>
        </w:rPr>
        <w:t xml:space="preserve"> </w:t>
      </w:r>
      <w:r w:rsidR="00895DE9">
        <w:rPr>
          <w:color w:val="283431"/>
          <w:sz w:val="23"/>
        </w:rPr>
        <w:t>házirendjéről</w:t>
      </w:r>
      <w:r>
        <w:rPr>
          <w:color w:val="283431"/>
          <w:sz w:val="23"/>
        </w:rPr>
        <w:t>;</w:t>
      </w:r>
      <w:r>
        <w:rPr>
          <w:color w:val="283431"/>
          <w:spacing w:val="1"/>
          <w:sz w:val="23"/>
        </w:rPr>
        <w:t xml:space="preserve"> </w:t>
      </w:r>
      <w:r w:rsidR="00C6045C">
        <w:rPr>
          <w:color w:val="283431"/>
          <w:spacing w:val="1"/>
          <w:sz w:val="23"/>
        </w:rPr>
        <w:t xml:space="preserve">a fizetendő </w:t>
      </w:r>
      <w:r w:rsidR="00895DE9">
        <w:rPr>
          <w:color w:val="283431"/>
          <w:spacing w:val="1"/>
          <w:sz w:val="23"/>
        </w:rPr>
        <w:lastRenderedPageBreak/>
        <w:t>terítés</w:t>
      </w:r>
      <w:r w:rsidR="00C6045C">
        <w:rPr>
          <w:color w:val="283431"/>
          <w:spacing w:val="1"/>
          <w:sz w:val="23"/>
        </w:rPr>
        <w:t xml:space="preserve"> </w:t>
      </w:r>
      <w:r w:rsidR="00895DE9">
        <w:rPr>
          <w:color w:val="283431"/>
          <w:spacing w:val="1"/>
          <w:sz w:val="23"/>
        </w:rPr>
        <w:t>díjakról</w:t>
      </w:r>
      <w:r w:rsidR="00C6045C">
        <w:rPr>
          <w:color w:val="283431"/>
          <w:spacing w:val="1"/>
          <w:sz w:val="23"/>
        </w:rPr>
        <w:t xml:space="preserve">, </w:t>
      </w:r>
      <w:r w:rsidR="00895DE9">
        <w:rPr>
          <w:color w:val="283431"/>
          <w:spacing w:val="1"/>
          <w:sz w:val="23"/>
        </w:rPr>
        <w:t>teljesítési</w:t>
      </w:r>
      <w:r w:rsidR="00C6045C">
        <w:rPr>
          <w:color w:val="283431"/>
          <w:spacing w:val="1"/>
          <w:sz w:val="23"/>
        </w:rPr>
        <w:t xml:space="preserve"> feltételeiről, továbbá a mulasztás következményeiről, valamint az ellátás</w:t>
      </w:r>
      <w:r w:rsidR="001557F2">
        <w:rPr>
          <w:color w:val="283431"/>
          <w:spacing w:val="1"/>
          <w:sz w:val="23"/>
        </w:rPr>
        <w:t>t igénybe vevő jogait és érdeke</w:t>
      </w:r>
      <w:r w:rsidR="00C6045C">
        <w:rPr>
          <w:color w:val="283431"/>
          <w:spacing w:val="1"/>
          <w:sz w:val="23"/>
        </w:rPr>
        <w:t>it képviselő társadalmi szervezetekről.</w:t>
      </w:r>
    </w:p>
    <w:p w14:paraId="1D28C138" w14:textId="4DFD8520" w:rsidR="00C6045C" w:rsidRDefault="00C6045C" w:rsidP="009A6790">
      <w:pPr>
        <w:spacing w:before="130" w:line="254" w:lineRule="auto"/>
        <w:ind w:left="332" w:right="107" w:firstLine="6"/>
        <w:rPr>
          <w:color w:val="283431"/>
          <w:spacing w:val="1"/>
          <w:sz w:val="23"/>
        </w:rPr>
      </w:pPr>
      <w:r>
        <w:rPr>
          <w:color w:val="283431"/>
          <w:spacing w:val="1"/>
          <w:sz w:val="23"/>
        </w:rPr>
        <w:t xml:space="preserve">Az intézményi ellátás igénybevételének feltétele, hogy az ellátást igénylő és </w:t>
      </w:r>
      <w:r w:rsidR="00D61E6A">
        <w:rPr>
          <w:color w:val="283431"/>
          <w:spacing w:val="1"/>
          <w:sz w:val="23"/>
        </w:rPr>
        <w:t>/</w:t>
      </w:r>
      <w:r>
        <w:rPr>
          <w:color w:val="283431"/>
          <w:spacing w:val="1"/>
          <w:sz w:val="23"/>
        </w:rPr>
        <w:t>vagy törvénye</w:t>
      </w:r>
      <w:r w:rsidR="001557F2">
        <w:rPr>
          <w:color w:val="283431"/>
          <w:spacing w:val="1"/>
          <w:sz w:val="23"/>
        </w:rPr>
        <w:t>s</w:t>
      </w:r>
      <w:r>
        <w:rPr>
          <w:color w:val="283431"/>
          <w:spacing w:val="1"/>
          <w:sz w:val="23"/>
        </w:rPr>
        <w:t xml:space="preserve"> </w:t>
      </w:r>
      <w:r w:rsidR="00895DE9">
        <w:rPr>
          <w:color w:val="283431"/>
          <w:spacing w:val="1"/>
          <w:sz w:val="23"/>
        </w:rPr>
        <w:t>képviselője</w:t>
      </w:r>
      <w:r>
        <w:rPr>
          <w:color w:val="283431"/>
          <w:spacing w:val="1"/>
          <w:sz w:val="23"/>
        </w:rPr>
        <w:t xml:space="preserve"> </w:t>
      </w:r>
      <w:r w:rsidR="00895DE9">
        <w:rPr>
          <w:color w:val="283431"/>
          <w:spacing w:val="1"/>
          <w:sz w:val="23"/>
        </w:rPr>
        <w:t>a házirendet</w:t>
      </w:r>
      <w:r>
        <w:rPr>
          <w:color w:val="283431"/>
          <w:spacing w:val="1"/>
          <w:sz w:val="23"/>
        </w:rPr>
        <w:t xml:space="preserve"> megismerje, és egyben a megáll</w:t>
      </w:r>
      <w:r w:rsidR="00D61E6A">
        <w:rPr>
          <w:color w:val="283431"/>
          <w:spacing w:val="1"/>
          <w:sz w:val="23"/>
        </w:rPr>
        <w:t>ap</w:t>
      </w:r>
      <w:r>
        <w:rPr>
          <w:color w:val="283431"/>
          <w:spacing w:val="1"/>
          <w:sz w:val="23"/>
        </w:rPr>
        <w:t xml:space="preserve">odás </w:t>
      </w:r>
      <w:r w:rsidR="00895DE9">
        <w:rPr>
          <w:color w:val="283431"/>
          <w:spacing w:val="1"/>
          <w:sz w:val="23"/>
        </w:rPr>
        <w:t>aláírásával</w:t>
      </w:r>
      <w:r>
        <w:rPr>
          <w:color w:val="283431"/>
          <w:spacing w:val="1"/>
          <w:sz w:val="23"/>
        </w:rPr>
        <w:t xml:space="preserve"> nyilatkozik arról, hogy annak szabályait tudomásul vette és beta</w:t>
      </w:r>
      <w:r w:rsidR="00D61E6A">
        <w:rPr>
          <w:color w:val="283431"/>
          <w:spacing w:val="1"/>
          <w:sz w:val="23"/>
        </w:rPr>
        <w:t>r</w:t>
      </w:r>
      <w:r>
        <w:rPr>
          <w:color w:val="283431"/>
          <w:spacing w:val="1"/>
          <w:sz w:val="23"/>
        </w:rPr>
        <w:t xml:space="preserve">tja. </w:t>
      </w:r>
    </w:p>
    <w:p w14:paraId="63CCBB32" w14:textId="77777777" w:rsidR="008B4E6A" w:rsidRDefault="008B4E6A" w:rsidP="009A6790">
      <w:pPr>
        <w:spacing w:before="130" w:line="254" w:lineRule="auto"/>
        <w:ind w:left="332" w:right="107" w:firstLine="6"/>
        <w:rPr>
          <w:color w:val="283431"/>
          <w:spacing w:val="1"/>
          <w:sz w:val="23"/>
        </w:rPr>
      </w:pPr>
    </w:p>
    <w:p w14:paraId="44CAB243" w14:textId="40366413" w:rsidR="009A6790" w:rsidRDefault="00D61E6A" w:rsidP="00D61E6A">
      <w:pPr>
        <w:pStyle w:val="Listaszerbekezds"/>
        <w:numPr>
          <w:ilvl w:val="0"/>
          <w:numId w:val="8"/>
        </w:numPr>
        <w:rPr>
          <w:b/>
          <w:color w:val="283431"/>
          <w:w w:val="105"/>
          <w:sz w:val="23"/>
        </w:rPr>
      </w:pPr>
      <w:r>
        <w:rPr>
          <w:b/>
          <w:color w:val="283431"/>
          <w:w w:val="105"/>
          <w:sz w:val="23"/>
        </w:rPr>
        <w:t>Elhelyezési lehetőségek</w:t>
      </w:r>
    </w:p>
    <w:p w14:paraId="01AA10DC" w14:textId="77777777" w:rsidR="008B4E6A" w:rsidRDefault="008B4E6A" w:rsidP="008B4E6A">
      <w:pPr>
        <w:pStyle w:val="Listaszerbekezds"/>
        <w:rPr>
          <w:b/>
          <w:color w:val="283431"/>
          <w:w w:val="105"/>
          <w:sz w:val="23"/>
        </w:rPr>
      </w:pPr>
    </w:p>
    <w:p w14:paraId="7D549BF4" w14:textId="72936730" w:rsidR="00D61E6A" w:rsidRDefault="00D61E6A" w:rsidP="00D61E6A">
      <w:pPr>
        <w:pStyle w:val="Listaszerbekezds"/>
        <w:numPr>
          <w:ilvl w:val="0"/>
          <w:numId w:val="11"/>
        </w:numPr>
        <w:rPr>
          <w:bCs/>
          <w:color w:val="283431"/>
          <w:w w:val="105"/>
          <w:sz w:val="23"/>
        </w:rPr>
      </w:pPr>
      <w:r w:rsidRPr="00D61E6A">
        <w:rPr>
          <w:bCs/>
          <w:color w:val="283431"/>
          <w:w w:val="105"/>
          <w:sz w:val="23"/>
        </w:rPr>
        <w:t xml:space="preserve">A férőhely kijelölése indokolt esetben a bentlakás során történő férőhely változtatása a főnővér illetve az általa </w:t>
      </w:r>
      <w:r w:rsidR="00895DE9" w:rsidRPr="00D61E6A">
        <w:rPr>
          <w:bCs/>
          <w:color w:val="283431"/>
          <w:w w:val="105"/>
          <w:sz w:val="23"/>
        </w:rPr>
        <w:t>megbízott</w:t>
      </w:r>
      <w:r w:rsidRPr="00D61E6A">
        <w:rPr>
          <w:bCs/>
          <w:color w:val="283431"/>
          <w:w w:val="105"/>
          <w:sz w:val="23"/>
        </w:rPr>
        <w:t xml:space="preserve"> dolgozónak a feladata. </w:t>
      </w:r>
    </w:p>
    <w:p w14:paraId="3C686C68" w14:textId="3795EDF3" w:rsidR="00D61E6A" w:rsidRDefault="00D61E6A" w:rsidP="00D61E6A">
      <w:pPr>
        <w:pStyle w:val="Listaszerbekezds"/>
        <w:numPr>
          <w:ilvl w:val="0"/>
          <w:numId w:val="11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 xml:space="preserve">A lakószobák ajtaja </w:t>
      </w:r>
      <w:proofErr w:type="spellStart"/>
      <w:r>
        <w:rPr>
          <w:bCs/>
          <w:color w:val="283431"/>
          <w:w w:val="105"/>
          <w:sz w:val="23"/>
        </w:rPr>
        <w:t>kulcsal</w:t>
      </w:r>
      <w:proofErr w:type="spellEnd"/>
      <w:r>
        <w:rPr>
          <w:bCs/>
          <w:color w:val="283431"/>
          <w:w w:val="105"/>
          <w:sz w:val="23"/>
        </w:rPr>
        <w:t xml:space="preserve"> nem zárható, hogy hirtelen rosszullét esetén, ápolóink-gondozóink azonnal </w:t>
      </w:r>
      <w:r w:rsidR="00895DE9">
        <w:rPr>
          <w:bCs/>
          <w:color w:val="283431"/>
          <w:w w:val="105"/>
          <w:sz w:val="23"/>
        </w:rPr>
        <w:t>segítséget</w:t>
      </w:r>
      <w:r w:rsidR="00690490">
        <w:rPr>
          <w:bCs/>
          <w:color w:val="283431"/>
          <w:w w:val="105"/>
          <w:sz w:val="23"/>
        </w:rPr>
        <w:t xml:space="preserve"> tudjanak </w:t>
      </w:r>
      <w:r w:rsidR="00895DE9">
        <w:rPr>
          <w:bCs/>
          <w:color w:val="283431"/>
          <w:w w:val="105"/>
          <w:sz w:val="23"/>
        </w:rPr>
        <w:t>nyújtani</w:t>
      </w:r>
      <w:r w:rsidR="00690490">
        <w:rPr>
          <w:bCs/>
          <w:color w:val="283431"/>
          <w:w w:val="105"/>
          <w:sz w:val="23"/>
        </w:rPr>
        <w:t>.</w:t>
      </w:r>
    </w:p>
    <w:p w14:paraId="2AB9B3D9" w14:textId="1505BEBE" w:rsidR="00690490" w:rsidRDefault="00690490" w:rsidP="00D61E6A">
      <w:pPr>
        <w:pStyle w:val="Listaszerbekezds"/>
        <w:numPr>
          <w:ilvl w:val="0"/>
          <w:numId w:val="11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>Valamennyi lakó rendelkezésére áll a lakószobában egy szekrény, amelyben ruházatát és mindennap használati tárgyait elhelyezheti. A szekrényben élelmiszer tárolása TILOS.</w:t>
      </w:r>
    </w:p>
    <w:p w14:paraId="3D7566DC" w14:textId="723FC5C2" w:rsidR="005074FA" w:rsidRDefault="005074FA" w:rsidP="00D61E6A">
      <w:pPr>
        <w:pStyle w:val="Listaszerbekezds"/>
        <w:numPr>
          <w:ilvl w:val="0"/>
          <w:numId w:val="11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>Az ellátásban részesülő</w:t>
      </w:r>
      <w:r w:rsidR="00F75BB6">
        <w:rPr>
          <w:bCs/>
          <w:color w:val="283431"/>
          <w:w w:val="105"/>
          <w:sz w:val="23"/>
        </w:rPr>
        <w:t xml:space="preserve"> beköltözéskor szükséges</w:t>
      </w:r>
      <w:r>
        <w:rPr>
          <w:bCs/>
          <w:color w:val="283431"/>
          <w:w w:val="105"/>
          <w:sz w:val="23"/>
        </w:rPr>
        <w:t xml:space="preserve"> behoz</w:t>
      </w:r>
      <w:r w:rsidR="00F75BB6">
        <w:rPr>
          <w:bCs/>
          <w:color w:val="283431"/>
          <w:w w:val="105"/>
          <w:sz w:val="23"/>
        </w:rPr>
        <w:t>nia</w:t>
      </w:r>
      <w:r>
        <w:rPr>
          <w:bCs/>
          <w:color w:val="283431"/>
          <w:w w:val="105"/>
          <w:sz w:val="23"/>
        </w:rPr>
        <w:t xml:space="preserve"> az intézménybe:</w:t>
      </w:r>
    </w:p>
    <w:p w14:paraId="3BC6F531" w14:textId="5C7468B4" w:rsidR="005074FA" w:rsidRDefault="00D576C6" w:rsidP="007B29CA">
      <w:pPr>
        <w:pStyle w:val="Listaszerbekezds"/>
        <w:numPr>
          <w:ilvl w:val="0"/>
          <w:numId w:val="12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 xml:space="preserve">Hét napra elegendő évszaknak megfelelő váltóruházat, nappali/éjszakai (ruházat legyen megjelölve akár </w:t>
      </w:r>
      <w:r w:rsidR="00895DE9">
        <w:rPr>
          <w:bCs/>
          <w:color w:val="283431"/>
          <w:w w:val="105"/>
          <w:sz w:val="23"/>
        </w:rPr>
        <w:t>monogram</w:t>
      </w:r>
      <w:r>
        <w:rPr>
          <w:bCs/>
          <w:color w:val="283431"/>
          <w:w w:val="105"/>
          <w:sz w:val="23"/>
        </w:rPr>
        <w:t>/jelzés)</w:t>
      </w:r>
    </w:p>
    <w:p w14:paraId="6D0DB240" w14:textId="42065927" w:rsidR="00D576C6" w:rsidRDefault="00D576C6" w:rsidP="007B29CA">
      <w:pPr>
        <w:pStyle w:val="Listaszerbekezds"/>
        <w:numPr>
          <w:ilvl w:val="0"/>
          <w:numId w:val="12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>Egy hónapra elegendő gyógyszer ellátmány (szükséges pelenka)</w:t>
      </w:r>
    </w:p>
    <w:p w14:paraId="08970AE8" w14:textId="55102AC5" w:rsidR="00D576C6" w:rsidRDefault="00D576C6" w:rsidP="007B29CA">
      <w:pPr>
        <w:pStyle w:val="Listaszerbekezds"/>
        <w:numPr>
          <w:ilvl w:val="0"/>
          <w:numId w:val="12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>Tisztasági csomag (tusfürdő, WC-papír, nedvestörlőkendő, törülköző)</w:t>
      </w:r>
    </w:p>
    <w:p w14:paraId="6845B09D" w14:textId="3990045B" w:rsidR="00D576C6" w:rsidRDefault="00D576C6" w:rsidP="007B29CA">
      <w:pPr>
        <w:pStyle w:val="Listaszerbekezds"/>
        <w:numPr>
          <w:ilvl w:val="0"/>
          <w:numId w:val="12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 xml:space="preserve">Egy </w:t>
      </w:r>
      <w:proofErr w:type="gramStart"/>
      <w:r>
        <w:rPr>
          <w:bCs/>
          <w:color w:val="283431"/>
          <w:w w:val="105"/>
          <w:sz w:val="23"/>
        </w:rPr>
        <w:t>garnitúra</w:t>
      </w:r>
      <w:proofErr w:type="gramEnd"/>
      <w:r>
        <w:rPr>
          <w:bCs/>
          <w:color w:val="283431"/>
          <w:w w:val="105"/>
          <w:sz w:val="23"/>
        </w:rPr>
        <w:t xml:space="preserve"> ágyneműhuzat, egy darab lepedő.</w:t>
      </w:r>
    </w:p>
    <w:p w14:paraId="6B6BB452" w14:textId="6503F671" w:rsidR="005074FA" w:rsidRDefault="005074FA" w:rsidP="007B29CA">
      <w:pPr>
        <w:pStyle w:val="Listaszerbekezds"/>
        <w:numPr>
          <w:ilvl w:val="0"/>
          <w:numId w:val="12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>hivatalos iratait</w:t>
      </w:r>
      <w:r w:rsidR="007B29CA">
        <w:rPr>
          <w:bCs/>
          <w:color w:val="283431"/>
          <w:w w:val="105"/>
          <w:sz w:val="23"/>
        </w:rPr>
        <w:t>,</w:t>
      </w:r>
      <w:r>
        <w:rPr>
          <w:bCs/>
          <w:color w:val="283431"/>
          <w:w w:val="105"/>
          <w:sz w:val="23"/>
        </w:rPr>
        <w:t xml:space="preserve"> amit az</w:t>
      </w:r>
      <w:r w:rsidR="00D576C6">
        <w:rPr>
          <w:bCs/>
          <w:color w:val="283431"/>
          <w:w w:val="105"/>
          <w:sz w:val="23"/>
        </w:rPr>
        <w:t xml:space="preserve"> </w:t>
      </w:r>
      <w:r>
        <w:rPr>
          <w:bCs/>
          <w:color w:val="283431"/>
          <w:w w:val="105"/>
          <w:sz w:val="23"/>
        </w:rPr>
        <w:t xml:space="preserve">intézmény irodájában tartunk </w:t>
      </w:r>
    </w:p>
    <w:p w14:paraId="368FABD5" w14:textId="74A7864D" w:rsidR="007B29CA" w:rsidRDefault="005074FA" w:rsidP="007B29CA">
      <w:pPr>
        <w:pStyle w:val="Listaszerbekezds"/>
        <w:numPr>
          <w:ilvl w:val="0"/>
          <w:numId w:val="12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>valamint saját ruházatát és lábbelijét</w:t>
      </w:r>
      <w:r w:rsidR="007B29CA">
        <w:rPr>
          <w:bCs/>
          <w:color w:val="283431"/>
          <w:w w:val="105"/>
          <w:sz w:val="23"/>
        </w:rPr>
        <w:t>,</w:t>
      </w:r>
      <w:r>
        <w:rPr>
          <w:bCs/>
          <w:color w:val="283431"/>
          <w:w w:val="105"/>
          <w:sz w:val="23"/>
        </w:rPr>
        <w:t xml:space="preserve"> figyelemmel a</w:t>
      </w:r>
      <w:r w:rsidR="007B29CA">
        <w:rPr>
          <w:bCs/>
          <w:color w:val="283431"/>
          <w:w w:val="105"/>
          <w:sz w:val="23"/>
        </w:rPr>
        <w:t xml:space="preserve"> rende</w:t>
      </w:r>
      <w:r w:rsidR="001557F2">
        <w:rPr>
          <w:bCs/>
          <w:color w:val="283431"/>
          <w:w w:val="105"/>
          <w:sz w:val="23"/>
        </w:rPr>
        <w:t>lkezésre álló szekrények méretér</w:t>
      </w:r>
      <w:r w:rsidR="007B29CA">
        <w:rPr>
          <w:bCs/>
          <w:color w:val="283431"/>
          <w:w w:val="105"/>
          <w:sz w:val="23"/>
        </w:rPr>
        <w:t>ől</w:t>
      </w:r>
      <w:r>
        <w:rPr>
          <w:bCs/>
          <w:color w:val="283431"/>
          <w:w w:val="105"/>
          <w:sz w:val="23"/>
        </w:rPr>
        <w:t xml:space="preserve">. </w:t>
      </w:r>
    </w:p>
    <w:p w14:paraId="15FFC361" w14:textId="1096328A" w:rsidR="009A6790" w:rsidRPr="00CC20F0" w:rsidRDefault="00CC20F0" w:rsidP="00031417">
      <w:pPr>
        <w:pStyle w:val="Listaszerbekezds"/>
        <w:numPr>
          <w:ilvl w:val="0"/>
          <w:numId w:val="11"/>
        </w:numPr>
        <w:rPr>
          <w:bCs/>
          <w:color w:val="283431"/>
          <w:w w:val="105"/>
          <w:sz w:val="23"/>
        </w:rPr>
      </w:pPr>
      <w:r>
        <w:rPr>
          <w:bCs/>
          <w:color w:val="283431"/>
          <w:w w:val="105"/>
          <w:sz w:val="23"/>
        </w:rPr>
        <w:t xml:space="preserve">Az ellátást </w:t>
      </w:r>
      <w:proofErr w:type="spellStart"/>
      <w:r>
        <w:rPr>
          <w:bCs/>
          <w:color w:val="283431"/>
          <w:w w:val="105"/>
          <w:sz w:val="23"/>
        </w:rPr>
        <w:t>igénybevevő</w:t>
      </w:r>
      <w:proofErr w:type="spellEnd"/>
      <w:r>
        <w:rPr>
          <w:bCs/>
          <w:color w:val="283431"/>
          <w:w w:val="105"/>
          <w:sz w:val="23"/>
        </w:rPr>
        <w:t xml:space="preserve"> nem t</w:t>
      </w:r>
      <w:r w:rsidR="00B47AD1">
        <w:rPr>
          <w:bCs/>
          <w:color w:val="283431"/>
          <w:w w:val="105"/>
          <w:sz w:val="23"/>
        </w:rPr>
        <w:t>ar</w:t>
      </w:r>
      <w:r>
        <w:rPr>
          <w:bCs/>
          <w:color w:val="283431"/>
          <w:w w:val="105"/>
          <w:sz w:val="23"/>
        </w:rPr>
        <w:t>that magánál ol</w:t>
      </w:r>
      <w:r w:rsidR="00895DE9">
        <w:rPr>
          <w:bCs/>
          <w:color w:val="283431"/>
          <w:w w:val="105"/>
          <w:sz w:val="23"/>
        </w:rPr>
        <w:t xml:space="preserve">yan </w:t>
      </w:r>
      <w:proofErr w:type="gramStart"/>
      <w:r w:rsidR="00895DE9">
        <w:rPr>
          <w:bCs/>
          <w:color w:val="283431"/>
          <w:w w:val="105"/>
          <w:sz w:val="23"/>
        </w:rPr>
        <w:t>tárgyakat</w:t>
      </w:r>
      <w:proofErr w:type="gramEnd"/>
      <w:r>
        <w:rPr>
          <w:bCs/>
          <w:color w:val="283431"/>
          <w:w w:val="105"/>
          <w:sz w:val="23"/>
        </w:rPr>
        <w:t xml:space="preserve"> amelyekkel önmaga il</w:t>
      </w:r>
      <w:r w:rsidR="001557F2">
        <w:rPr>
          <w:bCs/>
          <w:color w:val="283431"/>
          <w:w w:val="105"/>
          <w:sz w:val="23"/>
        </w:rPr>
        <w:t>letve mások életét, testi épség</w:t>
      </w:r>
      <w:r>
        <w:rPr>
          <w:bCs/>
          <w:color w:val="283431"/>
          <w:w w:val="105"/>
          <w:sz w:val="23"/>
        </w:rPr>
        <w:t>ét, egészségét veszélyez</w:t>
      </w:r>
      <w:r w:rsidR="00F46513">
        <w:rPr>
          <w:bCs/>
          <w:color w:val="283431"/>
          <w:w w:val="105"/>
          <w:sz w:val="23"/>
        </w:rPr>
        <w:t>teti (</w:t>
      </w:r>
      <w:proofErr w:type="spellStart"/>
      <w:r w:rsidR="00F46513">
        <w:rPr>
          <w:bCs/>
          <w:color w:val="283431"/>
          <w:w w:val="105"/>
          <w:sz w:val="23"/>
        </w:rPr>
        <w:t>pl</w:t>
      </w:r>
      <w:proofErr w:type="spellEnd"/>
      <w:r w:rsidR="00F46513">
        <w:rPr>
          <w:bCs/>
          <w:color w:val="283431"/>
          <w:w w:val="105"/>
          <w:sz w:val="23"/>
        </w:rPr>
        <w:t>: fegyver, ütő-; vágó-</w:t>
      </w:r>
      <w:proofErr w:type="spellStart"/>
      <w:r>
        <w:rPr>
          <w:bCs/>
          <w:color w:val="283431"/>
          <w:w w:val="105"/>
          <w:sz w:val="23"/>
        </w:rPr>
        <w:t>szúróeszköz</w:t>
      </w:r>
      <w:proofErr w:type="spellEnd"/>
      <w:r>
        <w:rPr>
          <w:bCs/>
          <w:color w:val="283431"/>
          <w:w w:val="105"/>
          <w:sz w:val="23"/>
        </w:rPr>
        <w:t xml:space="preserve"> (kivéve az étkezéshez szükséges eszközök); </w:t>
      </w:r>
      <w:r w:rsidR="00895DE9">
        <w:rPr>
          <w:bCs/>
          <w:color w:val="283431"/>
          <w:w w:val="105"/>
          <w:sz w:val="23"/>
        </w:rPr>
        <w:t>kábítószer</w:t>
      </w:r>
      <w:r>
        <w:rPr>
          <w:bCs/>
          <w:color w:val="283431"/>
          <w:w w:val="105"/>
          <w:sz w:val="23"/>
        </w:rPr>
        <w:t xml:space="preserve"> stb.) A fenti tárgyak </w:t>
      </w:r>
      <w:r w:rsidR="00895DE9">
        <w:rPr>
          <w:bCs/>
          <w:color w:val="283431"/>
          <w:w w:val="105"/>
          <w:sz w:val="23"/>
        </w:rPr>
        <w:t>birtoklásának</w:t>
      </w:r>
      <w:r>
        <w:rPr>
          <w:bCs/>
          <w:color w:val="283431"/>
          <w:w w:val="105"/>
          <w:sz w:val="23"/>
        </w:rPr>
        <w:t xml:space="preserve"> </w:t>
      </w:r>
      <w:r w:rsidR="00895DE9">
        <w:rPr>
          <w:bCs/>
          <w:color w:val="283431"/>
          <w:w w:val="105"/>
          <w:sz w:val="23"/>
        </w:rPr>
        <w:t>gyanúja</w:t>
      </w:r>
      <w:r>
        <w:rPr>
          <w:bCs/>
          <w:color w:val="283431"/>
          <w:w w:val="105"/>
          <w:sz w:val="23"/>
        </w:rPr>
        <w:t xml:space="preserve"> esetén az intézmény személyzete, </w:t>
      </w:r>
      <w:r w:rsidR="00895DE9">
        <w:rPr>
          <w:bCs/>
          <w:color w:val="283431"/>
          <w:w w:val="105"/>
          <w:sz w:val="23"/>
        </w:rPr>
        <w:t>felszólítja</w:t>
      </w:r>
      <w:r>
        <w:rPr>
          <w:bCs/>
          <w:color w:val="283431"/>
          <w:w w:val="105"/>
          <w:sz w:val="23"/>
        </w:rPr>
        <w:t xml:space="preserve"> a lakót, hogy adja azt elő, amennyiben ennek nem tesz eleget, ellenőrzést végez, és </w:t>
      </w:r>
      <w:r w:rsidR="00895DE9">
        <w:rPr>
          <w:bCs/>
          <w:color w:val="283431"/>
          <w:w w:val="105"/>
          <w:sz w:val="23"/>
        </w:rPr>
        <w:t>eltávolítja</w:t>
      </w:r>
      <w:r>
        <w:rPr>
          <w:bCs/>
          <w:color w:val="283431"/>
          <w:w w:val="105"/>
          <w:sz w:val="23"/>
        </w:rPr>
        <w:t xml:space="preserve"> a veszélyeztető tárgyakat.</w:t>
      </w:r>
    </w:p>
    <w:p w14:paraId="27CF5697" w14:textId="5839A2F7" w:rsidR="009A6790" w:rsidRDefault="009A6790" w:rsidP="00031417">
      <w:pPr>
        <w:rPr>
          <w:b/>
          <w:color w:val="283431"/>
          <w:w w:val="105"/>
          <w:sz w:val="23"/>
        </w:rPr>
      </w:pPr>
    </w:p>
    <w:p w14:paraId="362DBBD7" w14:textId="77777777" w:rsidR="009A6790" w:rsidRPr="00A80F95" w:rsidRDefault="009A6790" w:rsidP="00031417">
      <w:pPr>
        <w:rPr>
          <w:lang w:eastAsia="hu-HU"/>
        </w:rPr>
      </w:pPr>
    </w:p>
    <w:p w14:paraId="0CBBE9BF" w14:textId="31DEFD97" w:rsidR="00A80F95" w:rsidRPr="00A80F95" w:rsidRDefault="00A80F95" w:rsidP="00CC20F0">
      <w:pPr>
        <w:pStyle w:val="Listaszerbekezds"/>
        <w:numPr>
          <w:ilvl w:val="0"/>
          <w:numId w:val="8"/>
        </w:numPr>
        <w:rPr>
          <w:lang w:eastAsia="hu-HU"/>
        </w:rPr>
      </w:pPr>
      <w:r w:rsidRPr="00CC20F0">
        <w:rPr>
          <w:b/>
          <w:bCs/>
          <w:lang w:eastAsia="hu-HU"/>
        </w:rPr>
        <w:t>A</w:t>
      </w:r>
      <w:r w:rsidR="000F5F40" w:rsidRPr="00CC20F0">
        <w:rPr>
          <w:b/>
          <w:bCs/>
          <w:lang w:eastAsia="hu-HU"/>
        </w:rPr>
        <w:t xml:space="preserve"> Gondozóház napi és</w:t>
      </w:r>
      <w:r w:rsidRPr="00CC20F0">
        <w:rPr>
          <w:b/>
          <w:bCs/>
          <w:lang w:eastAsia="hu-HU"/>
        </w:rPr>
        <w:t xml:space="preserve"> munkarendje:</w:t>
      </w:r>
    </w:p>
    <w:p w14:paraId="73FB2977" w14:textId="77777777" w:rsidR="00CC20F0" w:rsidRDefault="00CC20F0" w:rsidP="00031417">
      <w:pPr>
        <w:rPr>
          <w:lang w:eastAsia="hu-HU"/>
        </w:rPr>
      </w:pPr>
    </w:p>
    <w:p w14:paraId="2003019B" w14:textId="4E176E9C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Műszakátadás, gondozottak ellenőrzése: 06:45- 07:00 óráig</w:t>
      </w:r>
    </w:p>
    <w:p w14:paraId="2E615A25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Ébresztő: 07:00</w:t>
      </w:r>
    </w:p>
    <w:p w14:paraId="67CC182D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Re</w:t>
      </w:r>
      <w:r w:rsidR="000F5F40">
        <w:rPr>
          <w:lang w:eastAsia="hu-HU"/>
        </w:rPr>
        <w:t>ggeliztetés, gyógyszerosztás: 08:00</w:t>
      </w:r>
    </w:p>
    <w:p w14:paraId="1BC87547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Nappali fürdetés, tisztázás: 09:00- 11:00 óráig</w:t>
      </w:r>
    </w:p>
    <w:p w14:paraId="7447F317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Nappali foglalkoztatás: 11:00- 13:00 óráig szükség szerint: RR, P, V</w:t>
      </w:r>
      <w:proofErr w:type="gramStart"/>
      <w:r w:rsidRPr="00A80F95">
        <w:rPr>
          <w:lang w:eastAsia="hu-HU"/>
        </w:rPr>
        <w:t>.C</w:t>
      </w:r>
      <w:proofErr w:type="gramEnd"/>
      <w:r w:rsidRPr="00A80F95">
        <w:rPr>
          <w:lang w:eastAsia="hu-HU"/>
        </w:rPr>
        <w:t xml:space="preserve"> ellenőrzése</w:t>
      </w:r>
    </w:p>
    <w:p w14:paraId="0745B272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Ebé</w:t>
      </w:r>
      <w:r w:rsidR="000F5F40">
        <w:rPr>
          <w:lang w:eastAsia="hu-HU"/>
        </w:rPr>
        <w:t>deltetés, gyógyszerosztás: 12:00</w:t>
      </w:r>
      <w:r w:rsidRPr="00A80F95">
        <w:rPr>
          <w:lang w:eastAsia="hu-HU"/>
        </w:rPr>
        <w:t>- 13:00 óráig</w:t>
      </w:r>
    </w:p>
    <w:p w14:paraId="17DB60E9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Csendes pihenő, délutáni foglalkoztatás,</w:t>
      </w:r>
      <w:r w:rsidR="000F5F40">
        <w:rPr>
          <w:lang w:eastAsia="hu-HU"/>
        </w:rPr>
        <w:t xml:space="preserve"> igény szerinti tisztázás: 13:30- 14</w:t>
      </w:r>
      <w:r w:rsidRPr="00A80F95">
        <w:rPr>
          <w:lang w:eastAsia="hu-HU"/>
        </w:rPr>
        <w:t>:30 óráig</w:t>
      </w:r>
    </w:p>
    <w:p w14:paraId="5621858A" w14:textId="77777777" w:rsidR="00A80F95" w:rsidRPr="00A80F95" w:rsidRDefault="000F5F40" w:rsidP="008B4E6A">
      <w:pPr>
        <w:pStyle w:val="Listaszerbekezds"/>
        <w:numPr>
          <w:ilvl w:val="0"/>
          <w:numId w:val="40"/>
        </w:numPr>
        <w:rPr>
          <w:lang w:eastAsia="hu-HU"/>
        </w:rPr>
      </w:pPr>
      <w:r>
        <w:rPr>
          <w:lang w:eastAsia="hu-HU"/>
        </w:rPr>
        <w:t>Vacsoraosztás: 17:00- 18:00</w:t>
      </w:r>
      <w:r w:rsidR="00A80F95" w:rsidRPr="00A80F95">
        <w:rPr>
          <w:lang w:eastAsia="hu-HU"/>
        </w:rPr>
        <w:t xml:space="preserve"> óráig</w:t>
      </w:r>
    </w:p>
    <w:p w14:paraId="5F0CD021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Műszakátadás, gondozottak ellenőrzése: 18:45- 19:00 óráig</w:t>
      </w:r>
    </w:p>
    <w:p w14:paraId="09996965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Lefektetés, igény szerinti tisztázás: 20:00- 21:00 óráig</w:t>
      </w:r>
    </w:p>
    <w:p w14:paraId="5D6CEE47" w14:textId="77777777" w:rsidR="00A80F95" w:rsidRPr="00A80F95" w:rsidRDefault="00A80F95" w:rsidP="008B4E6A">
      <w:pPr>
        <w:pStyle w:val="Listaszerbekezds"/>
        <w:numPr>
          <w:ilvl w:val="0"/>
          <w:numId w:val="40"/>
        </w:numPr>
        <w:rPr>
          <w:lang w:eastAsia="hu-HU"/>
        </w:rPr>
      </w:pPr>
      <w:r w:rsidRPr="00A80F95">
        <w:rPr>
          <w:lang w:eastAsia="hu-HU"/>
        </w:rPr>
        <w:t>Tisztázás: 05:00- 06:00 óráig</w:t>
      </w:r>
    </w:p>
    <w:p w14:paraId="36FE088A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4A9A5B71" w14:textId="2E9C1D6D" w:rsidR="00A80F95" w:rsidRPr="00D61A0B" w:rsidRDefault="00A80F95" w:rsidP="00D61A0B">
      <w:pPr>
        <w:pStyle w:val="Listaszerbekezds"/>
        <w:numPr>
          <w:ilvl w:val="0"/>
          <w:numId w:val="8"/>
        </w:numPr>
        <w:rPr>
          <w:lang w:eastAsia="hu-HU"/>
        </w:rPr>
      </w:pPr>
      <w:r w:rsidRPr="00D61A0B">
        <w:rPr>
          <w:b/>
          <w:bCs/>
          <w:lang w:eastAsia="hu-HU"/>
        </w:rPr>
        <w:t>Közösségi együttélés szabályai:</w:t>
      </w:r>
    </w:p>
    <w:p w14:paraId="36219D8A" w14:textId="77777777" w:rsidR="00D61A0B" w:rsidRPr="00A80F95" w:rsidRDefault="00D61A0B" w:rsidP="00D61A0B">
      <w:pPr>
        <w:pStyle w:val="Listaszerbekezds"/>
        <w:rPr>
          <w:lang w:eastAsia="hu-HU"/>
        </w:rPr>
      </w:pPr>
    </w:p>
    <w:p w14:paraId="1EB2D891" w14:textId="6350E7F1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A</w:t>
      </w:r>
      <w:r w:rsidR="00D61A0B">
        <w:rPr>
          <w:lang w:eastAsia="hu-HU"/>
        </w:rPr>
        <w:t xml:space="preserve"> Gondozóházban</w:t>
      </w:r>
      <w:r w:rsidRPr="00A80F95">
        <w:rPr>
          <w:lang w:eastAsia="hu-HU"/>
        </w:rPr>
        <w:t xml:space="preserve"> lévő közös helyiségek minden bentlakó számára szabadon használhatók.</w:t>
      </w:r>
    </w:p>
    <w:p w14:paraId="4E2AF656" w14:textId="2A5A61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lastRenderedPageBreak/>
        <w:t>A</w:t>
      </w:r>
      <w:r w:rsidR="00D61A0B">
        <w:rPr>
          <w:lang w:eastAsia="hu-HU"/>
        </w:rPr>
        <w:t xml:space="preserve"> Gondozóházban</w:t>
      </w:r>
      <w:r w:rsidRPr="00A80F95">
        <w:rPr>
          <w:lang w:eastAsia="hu-HU"/>
        </w:rPr>
        <w:t xml:space="preserve"> található újságok, könyvek a benntartózkodás ideje alatt igény szerint használhatók.</w:t>
      </w:r>
    </w:p>
    <w:p w14:paraId="61391BE7" w14:textId="777777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A műszaki szórakoztató eszközök használatához az ápolók segítsége kérhető.</w:t>
      </w:r>
    </w:p>
    <w:p w14:paraId="66F064E0" w14:textId="5F240194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Dohányozni csak a</w:t>
      </w:r>
      <w:r w:rsidR="00D61A0B">
        <w:rPr>
          <w:lang w:eastAsia="hu-HU"/>
        </w:rPr>
        <w:t xml:space="preserve"> Gondozóház</w:t>
      </w:r>
      <w:r w:rsidRPr="00A80F95">
        <w:rPr>
          <w:lang w:eastAsia="hu-HU"/>
        </w:rPr>
        <w:t xml:space="preserve"> bejárataitól számított öt méteren túl az arra kijelölt helyen szabad.</w:t>
      </w:r>
    </w:p>
    <w:p w14:paraId="2F5ADE29" w14:textId="2E8E8FB4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A</w:t>
      </w:r>
      <w:r w:rsidR="00D61A0B">
        <w:rPr>
          <w:lang w:eastAsia="hu-HU"/>
        </w:rPr>
        <w:t xml:space="preserve"> </w:t>
      </w:r>
      <w:r w:rsidR="00895DE9">
        <w:rPr>
          <w:lang w:eastAsia="hu-HU"/>
        </w:rPr>
        <w:t xml:space="preserve">Gondozóház </w:t>
      </w:r>
      <w:r w:rsidR="00895DE9" w:rsidRPr="00A80F95">
        <w:rPr>
          <w:lang w:eastAsia="hu-HU"/>
        </w:rPr>
        <w:t>egész</w:t>
      </w:r>
      <w:r w:rsidRPr="00A80F95">
        <w:rPr>
          <w:lang w:eastAsia="hu-HU"/>
        </w:rPr>
        <w:t xml:space="preserve"> területén ALKOHOL fogyasztása </w:t>
      </w:r>
      <w:proofErr w:type="gramStart"/>
      <w:r w:rsidRPr="00A80F95">
        <w:rPr>
          <w:lang w:eastAsia="hu-HU"/>
        </w:rPr>
        <w:t>TILOS !</w:t>
      </w:r>
      <w:proofErr w:type="gramEnd"/>
      <w:r w:rsidRPr="00A80F95">
        <w:rPr>
          <w:lang w:eastAsia="hu-HU"/>
        </w:rPr>
        <w:t>!!</w:t>
      </w:r>
    </w:p>
    <w:p w14:paraId="4C099D3E" w14:textId="777777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A lakószobák és a közösségi helyiségek tisztaságára és rendjére mindenkinek ügyelnie kell.</w:t>
      </w:r>
    </w:p>
    <w:p w14:paraId="27E21EE7" w14:textId="777777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 xml:space="preserve">A lakószobákat az ápolók naponta többször ellenőrzik, szellőztetik, </w:t>
      </w:r>
      <w:r w:rsidR="00957BD8" w:rsidRPr="00A80F95">
        <w:rPr>
          <w:lang w:eastAsia="hu-HU"/>
        </w:rPr>
        <w:t>rend</w:t>
      </w:r>
      <w:r w:rsidR="00957A11">
        <w:rPr>
          <w:lang w:eastAsia="hu-HU"/>
        </w:rPr>
        <w:t>et tesznek és ebbe a gondozottakat is bevonják.</w:t>
      </w:r>
    </w:p>
    <w:p w14:paraId="2834FEFF" w14:textId="777777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A fennjáró ellátottnak étkezni kizárólag az erre kijelölt helyiségekben lehet.</w:t>
      </w:r>
    </w:p>
    <w:p w14:paraId="14274F49" w14:textId="777777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 xml:space="preserve">Élelmiszer tárolása névvel és </w:t>
      </w:r>
      <w:proofErr w:type="gramStart"/>
      <w:r w:rsidRPr="00A80F95">
        <w:rPr>
          <w:lang w:eastAsia="hu-HU"/>
        </w:rPr>
        <w:t>dátummal</w:t>
      </w:r>
      <w:proofErr w:type="gramEnd"/>
      <w:r w:rsidRPr="00A80F95">
        <w:rPr>
          <w:lang w:eastAsia="hu-HU"/>
        </w:rPr>
        <w:t xml:space="preserve"> ellátva az erre kijelölt hűtőszekrénybe lehetséges.</w:t>
      </w:r>
    </w:p>
    <w:p w14:paraId="43196468" w14:textId="77777777" w:rsidR="00A80F95" w:rsidRPr="00A80F95" w:rsidRDefault="00A80F95" w:rsidP="00B47AD1">
      <w:pPr>
        <w:pStyle w:val="Listaszerbekezds"/>
        <w:numPr>
          <w:ilvl w:val="0"/>
          <w:numId w:val="31"/>
        </w:numPr>
        <w:rPr>
          <w:lang w:eastAsia="hu-HU"/>
        </w:rPr>
      </w:pPr>
      <w:r w:rsidRPr="00A80F95">
        <w:rPr>
          <w:lang w:eastAsia="hu-HU"/>
        </w:rPr>
        <w:t>A fennjáró gondozott esetén fürdeni legalább kétnaponta szükséges, és napközben a nap bármely szakában lehet.</w:t>
      </w:r>
    </w:p>
    <w:p w14:paraId="402DCF29" w14:textId="77777777" w:rsidR="00A80F95" w:rsidRDefault="00121F09" w:rsidP="00B47AD1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A nem fennjáró, vagy seg</w:t>
      </w:r>
      <w:r w:rsidR="00A80F95" w:rsidRPr="00A80F95">
        <w:rPr>
          <w:lang w:eastAsia="hu-HU"/>
        </w:rPr>
        <w:t>ítségre szoruló gondozottak esetében az ápoló a munkarendben meghatározott időben fürdet.</w:t>
      </w:r>
    </w:p>
    <w:p w14:paraId="38712885" w14:textId="2BA26BF2" w:rsidR="000F5F40" w:rsidRDefault="000F5F40" w:rsidP="00B47AD1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>A bentlakónak a Gondozóházba</w:t>
      </w:r>
      <w:r w:rsidR="00641498">
        <w:rPr>
          <w:lang w:eastAsia="hu-HU"/>
        </w:rPr>
        <w:t xml:space="preserve"> háziállatot tartani tilos.</w:t>
      </w:r>
    </w:p>
    <w:p w14:paraId="1113FDCE" w14:textId="3CEA7417" w:rsidR="00B47AD1" w:rsidRDefault="00B47AD1" w:rsidP="00B47AD1">
      <w:pPr>
        <w:pStyle w:val="Listaszerbekezds"/>
        <w:numPr>
          <w:ilvl w:val="0"/>
          <w:numId w:val="31"/>
        </w:numPr>
        <w:rPr>
          <w:lang w:eastAsia="hu-HU"/>
        </w:rPr>
      </w:pPr>
      <w:r>
        <w:rPr>
          <w:lang w:eastAsia="hu-HU"/>
        </w:rPr>
        <w:t xml:space="preserve"> Mások nyugalmára</w:t>
      </w:r>
      <w:r w:rsidR="00341B33">
        <w:rPr>
          <w:lang w:eastAsia="hu-HU"/>
        </w:rPr>
        <w:t xml:space="preserve"> mind a lakószobákban, mind</w:t>
      </w:r>
      <w:r w:rsidR="00F75BB6">
        <w:rPr>
          <w:lang w:eastAsia="hu-HU"/>
        </w:rPr>
        <w:t xml:space="preserve"> a közös helyiségekben, tekintettel kell lennie a gondozottaknak és a hozzátartozóknak. </w:t>
      </w:r>
    </w:p>
    <w:p w14:paraId="682C3AE0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 </w:t>
      </w:r>
    </w:p>
    <w:p w14:paraId="03DB84F0" w14:textId="4B133DFC" w:rsidR="00A80F95" w:rsidRPr="000431A5" w:rsidRDefault="00A80F95" w:rsidP="000431A5">
      <w:pPr>
        <w:pStyle w:val="Listaszerbekezds"/>
        <w:numPr>
          <w:ilvl w:val="0"/>
          <w:numId w:val="8"/>
        </w:numPr>
        <w:rPr>
          <w:b/>
          <w:bCs/>
          <w:lang w:eastAsia="hu-HU"/>
        </w:rPr>
      </w:pPr>
      <w:r w:rsidRPr="000431A5">
        <w:rPr>
          <w:b/>
          <w:bCs/>
          <w:lang w:eastAsia="hu-HU"/>
        </w:rPr>
        <w:t xml:space="preserve">A szolgáltatást </w:t>
      </w:r>
      <w:proofErr w:type="spellStart"/>
      <w:r w:rsidR="00493379" w:rsidRPr="000431A5">
        <w:rPr>
          <w:b/>
          <w:bCs/>
          <w:lang w:eastAsia="hu-HU"/>
        </w:rPr>
        <w:t>igénybevevő</w:t>
      </w:r>
      <w:proofErr w:type="spellEnd"/>
      <w:r w:rsidRPr="000431A5">
        <w:rPr>
          <w:b/>
          <w:bCs/>
          <w:lang w:eastAsia="hu-HU"/>
        </w:rPr>
        <w:t xml:space="preserve"> jogai:</w:t>
      </w:r>
    </w:p>
    <w:p w14:paraId="7F52EA8E" w14:textId="77777777" w:rsidR="004519EE" w:rsidRDefault="004519EE" w:rsidP="00031417">
      <w:pPr>
        <w:rPr>
          <w:i/>
          <w:iCs/>
        </w:rPr>
      </w:pPr>
      <w:bookmarkStart w:id="0" w:name="_GoBack"/>
      <w:bookmarkEnd w:id="0"/>
    </w:p>
    <w:p w14:paraId="11D30199" w14:textId="0DC104D0" w:rsidR="00031417" w:rsidRDefault="00031417" w:rsidP="00031417">
      <w:pPr>
        <w:pStyle w:val="Listaszerbekezds"/>
        <w:numPr>
          <w:ilvl w:val="0"/>
          <w:numId w:val="18"/>
        </w:numPr>
      </w:pPr>
      <w:r>
        <w:t>Az intézmény mindennapi életét úgy kell megszervezni, illetve kialakítani, hogy a gondozottak életkorának, általános állapotának, korábbi életritmusának és az együttélésből eredő követelményeknek egyaránt megfeleljenek.</w:t>
      </w:r>
      <w:r w:rsidR="00DC3E84">
        <w:t xml:space="preserve"> </w:t>
      </w:r>
      <w:r>
        <w:t>Eltávozási lehetőséget biztosítunk a gondozottak számára megfelelő környezetbe (pl. családhoz),</w:t>
      </w:r>
    </w:p>
    <w:p w14:paraId="49A230D7" w14:textId="77777777" w:rsidR="00031417" w:rsidRDefault="00031417" w:rsidP="00DC3E84">
      <w:pPr>
        <w:pStyle w:val="Listaszerbekezds"/>
        <w:numPr>
          <w:ilvl w:val="0"/>
          <w:numId w:val="18"/>
        </w:numPr>
      </w:pPr>
      <w:r>
        <w:t xml:space="preserve">Az intézményben élők nyugalmát csak úgy tudjuk biztosítani, ha a </w:t>
      </w:r>
      <w:proofErr w:type="gramStart"/>
      <w:r>
        <w:t>konfliktusokat</w:t>
      </w:r>
      <w:proofErr w:type="gramEnd"/>
      <w:r>
        <w:t xml:space="preserve">, problémákat kellő határozottsággal, de következetesen, tisztelettel és felesleges indulatok nélkül kezeljük. </w:t>
      </w:r>
    </w:p>
    <w:p w14:paraId="6E388949" w14:textId="77777777" w:rsidR="00031417" w:rsidRDefault="00031417" w:rsidP="00031417"/>
    <w:p w14:paraId="09F7A5EA" w14:textId="540781F0" w:rsidR="00031417" w:rsidRDefault="00031417" w:rsidP="00DC3E84">
      <w:pPr>
        <w:pStyle w:val="Listaszerbekezds"/>
        <w:numPr>
          <w:ilvl w:val="0"/>
          <w:numId w:val="18"/>
        </w:numPr>
      </w:pPr>
      <w:r>
        <w:t>A gondozás ellátás során a gondozott emberi méltóságát minden munkatársnak a legszélsőségesebb esetekben is tiszteletben kell tartani. Ennek értelmében tilos a gondozottat:</w:t>
      </w:r>
    </w:p>
    <w:p w14:paraId="3F10A3D6" w14:textId="77777777" w:rsidR="00DC3E84" w:rsidRDefault="00DC3E84" w:rsidP="00DC3E84"/>
    <w:p w14:paraId="7CA4C72A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megütni, egyéb módon bántalmazni,</w:t>
      </w:r>
    </w:p>
    <w:p w14:paraId="58798932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megfélemlíteni,</w:t>
      </w:r>
    </w:p>
    <w:p w14:paraId="49913594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megfenyegetni,</w:t>
      </w:r>
    </w:p>
    <w:p w14:paraId="62C1569D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 xml:space="preserve">sértő kifejezésekkel illetni, </w:t>
      </w:r>
    </w:p>
    <w:p w14:paraId="2E24BBCC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indulatosan, durván szólítani, megbántani,</w:t>
      </w:r>
    </w:p>
    <w:p w14:paraId="52455720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ellátás közben durván kezelni,</w:t>
      </w:r>
    </w:p>
    <w:p w14:paraId="492C548B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megszégyeníteni, megalázni,</w:t>
      </w:r>
    </w:p>
    <w:p w14:paraId="44B4443E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indokolatlanul megbüntetni,</w:t>
      </w:r>
    </w:p>
    <w:p w14:paraId="52AAE001" w14:textId="77777777" w:rsidR="00031417" w:rsidRDefault="00031417" w:rsidP="00DC3E84">
      <w:pPr>
        <w:pStyle w:val="Listaszerbekezds"/>
        <w:numPr>
          <w:ilvl w:val="0"/>
          <w:numId w:val="21"/>
        </w:numPr>
      </w:pPr>
      <w:r>
        <w:t>kiszolgáltatottság érzését szándékosan erősíteni,</w:t>
      </w:r>
    </w:p>
    <w:p w14:paraId="00606C45" w14:textId="294B7AC5" w:rsidR="00031417" w:rsidRDefault="00031417" w:rsidP="00DC3E84">
      <w:pPr>
        <w:pStyle w:val="Listaszerbekezds"/>
        <w:numPr>
          <w:ilvl w:val="0"/>
          <w:numId w:val="21"/>
        </w:numPr>
      </w:pPr>
      <w:r>
        <w:t>büntetésből bezárni, holmijától megfosztani</w:t>
      </w:r>
      <w:r w:rsidR="0054130D">
        <w:t>,</w:t>
      </w:r>
    </w:p>
    <w:p w14:paraId="3FECCF10" w14:textId="6BB3D9B2" w:rsidR="00276B31" w:rsidRDefault="00276B31" w:rsidP="00DC3E84">
      <w:pPr>
        <w:pStyle w:val="Listaszerbekezds"/>
        <w:numPr>
          <w:ilvl w:val="0"/>
          <w:numId w:val="21"/>
        </w:numPr>
      </w:pPr>
      <w:r>
        <w:t>tiszteletben tartjuk minden lakó egyéni vallási</w:t>
      </w:r>
      <w:r w:rsidR="0054130D">
        <w:t xml:space="preserve"> és világnézeti meggyőződését.</w:t>
      </w:r>
    </w:p>
    <w:p w14:paraId="72DAF2CC" w14:textId="77777777" w:rsidR="00976965" w:rsidRDefault="00976965" w:rsidP="00976965">
      <w:pPr>
        <w:ind w:left="360"/>
      </w:pPr>
    </w:p>
    <w:p w14:paraId="0E2647BF" w14:textId="77777777" w:rsidR="00031417" w:rsidRDefault="00031417" w:rsidP="00031417"/>
    <w:p w14:paraId="48EAC478" w14:textId="77777777" w:rsidR="00DC3E84" w:rsidRDefault="00DC3E84" w:rsidP="00031417"/>
    <w:p w14:paraId="5904ECD7" w14:textId="4B599256" w:rsidR="00DC3E84" w:rsidRDefault="00976965" w:rsidP="00976965">
      <w:pPr>
        <w:pStyle w:val="Listaszerbekezds"/>
        <w:numPr>
          <w:ilvl w:val="0"/>
          <w:numId w:val="18"/>
        </w:numPr>
      </w:pPr>
      <w:r>
        <w:lastRenderedPageBreak/>
        <w:t>Adatvédelem, titoktartás, tájékoztatás</w:t>
      </w:r>
    </w:p>
    <w:p w14:paraId="464FD458" w14:textId="1FAF9859" w:rsidR="00976965" w:rsidRDefault="00976965" w:rsidP="00976965">
      <w:pPr>
        <w:pStyle w:val="Listaszerbekezds"/>
        <w:numPr>
          <w:ilvl w:val="0"/>
          <w:numId w:val="23"/>
        </w:numPr>
      </w:pPr>
      <w:r>
        <w:t>az intézmény dolgozói kötelesek titoktartási és adatvédelmi kötelezettségüknek a mindenkor hatályos jogszabályokban előirt módon eleget tenni. A lakók egészségi állapotáról az intézmény orvosai, az intézményvezető, és az intézményvezető ápoló adhat felvilágositást a jogosultnak, illetve törvényes képviselőjének.</w:t>
      </w:r>
    </w:p>
    <w:p w14:paraId="2E743E83" w14:textId="3AC35F23" w:rsidR="00976965" w:rsidRDefault="00976965" w:rsidP="00976965">
      <w:pPr>
        <w:pStyle w:val="Listaszerbekezds"/>
        <w:numPr>
          <w:ilvl w:val="0"/>
          <w:numId w:val="23"/>
        </w:numPr>
      </w:pPr>
      <w:r>
        <w:t>Az intézményvezető vezeti a hatályos</w:t>
      </w:r>
      <w:r w:rsidR="00276B31">
        <w:t xml:space="preserve"> jogszabályokban előírt nyilvántartásokat.</w:t>
      </w:r>
    </w:p>
    <w:p w14:paraId="74258885" w14:textId="6DB37F04" w:rsidR="00276B31" w:rsidRDefault="00276B31" w:rsidP="00976965">
      <w:pPr>
        <w:pStyle w:val="Listaszerbekezds"/>
        <w:numPr>
          <w:ilvl w:val="0"/>
          <w:numId w:val="23"/>
        </w:numPr>
      </w:pPr>
      <w:r>
        <w:t xml:space="preserve">A lakó, illetve törvényes képviselője, a nyilvántartás rá vonatkozó részeibe bármikor betekinthet. A megtekintett anyagokról kérésre fénymásolatot adunk, ennek költségeit a lakó, illetve törvényes képviselője viseli. </w:t>
      </w:r>
    </w:p>
    <w:p w14:paraId="7166C91D" w14:textId="0F3E5A4B" w:rsidR="0054130D" w:rsidRDefault="0054130D" w:rsidP="0054130D">
      <w:pPr>
        <w:ind w:left="1080"/>
      </w:pPr>
    </w:p>
    <w:p w14:paraId="661AB35B" w14:textId="30BD3743" w:rsidR="0054130D" w:rsidRPr="008B4E6A" w:rsidRDefault="0054130D" w:rsidP="0054130D">
      <w:pPr>
        <w:pStyle w:val="Listaszerbekezds"/>
        <w:numPr>
          <w:ilvl w:val="0"/>
          <w:numId w:val="8"/>
        </w:numPr>
        <w:rPr>
          <w:b/>
          <w:bCs/>
        </w:rPr>
      </w:pPr>
      <w:r w:rsidRPr="008B4E6A">
        <w:rPr>
          <w:b/>
          <w:bCs/>
        </w:rPr>
        <w:t>Korlátozó intézkedések eljárásrendje</w:t>
      </w:r>
      <w:r w:rsidR="008B4E6A">
        <w:rPr>
          <w:b/>
          <w:bCs/>
        </w:rPr>
        <w:t>:</w:t>
      </w:r>
    </w:p>
    <w:p w14:paraId="4458EC88" w14:textId="77777777" w:rsidR="0054130D" w:rsidRDefault="0054130D" w:rsidP="0054130D">
      <w:pPr>
        <w:pStyle w:val="Listaszerbekezds"/>
      </w:pPr>
    </w:p>
    <w:p w14:paraId="793DDAFF" w14:textId="3280A695" w:rsidR="0054130D" w:rsidRDefault="0054130D" w:rsidP="00070C66">
      <w:pPr>
        <w:pStyle w:val="Listaszerbekezds"/>
        <w:numPr>
          <w:ilvl w:val="0"/>
          <w:numId w:val="24"/>
        </w:numPr>
      </w:pPr>
      <w:r>
        <w:t xml:space="preserve">Veszélyeztető vagy közvetlen veszélyeztető magatartás </w:t>
      </w:r>
      <w:r w:rsidR="00895DE9">
        <w:t>tanúsítása</w:t>
      </w:r>
      <w:r>
        <w:t xml:space="preserve"> esetén kerülhet </w:t>
      </w:r>
      <w:proofErr w:type="gramStart"/>
      <w:r>
        <w:t>sor korlátozó</w:t>
      </w:r>
      <w:proofErr w:type="gramEnd"/>
      <w:r>
        <w:t xml:space="preserve"> intézkedés(</w:t>
      </w:r>
      <w:proofErr w:type="spellStart"/>
      <w:r>
        <w:t>ek</w:t>
      </w:r>
      <w:proofErr w:type="spellEnd"/>
      <w:r>
        <w:t xml:space="preserve">) alkalmazására. </w:t>
      </w:r>
    </w:p>
    <w:p w14:paraId="426C9C06" w14:textId="72669052" w:rsidR="00A17156" w:rsidRDefault="00070C66" w:rsidP="00070C66">
      <w:pPr>
        <w:pStyle w:val="Listaszerbekezds"/>
        <w:numPr>
          <w:ilvl w:val="0"/>
          <w:numId w:val="24"/>
        </w:numPr>
      </w:pPr>
      <w:r>
        <w:t xml:space="preserve">Korlátozó intézkedés elrendelésére az intézmény orvosa és </w:t>
      </w:r>
      <w:r w:rsidR="00493379">
        <w:t>fő ápolóval</w:t>
      </w:r>
      <w:r>
        <w:t xml:space="preserve"> </w:t>
      </w:r>
      <w:r w:rsidR="00A17156">
        <w:t xml:space="preserve">előzetesen történt egyeztetést követően lehetséges. </w:t>
      </w:r>
    </w:p>
    <w:p w14:paraId="2B686A15" w14:textId="77777777" w:rsidR="00A17156" w:rsidRDefault="00A17156" w:rsidP="00070C66">
      <w:pPr>
        <w:pStyle w:val="Listaszerbekezds"/>
        <w:numPr>
          <w:ilvl w:val="0"/>
          <w:numId w:val="24"/>
        </w:numPr>
      </w:pPr>
      <w:r>
        <w:t xml:space="preserve">A korlátozó intézkedés végrehajtása előtt annak elrendeléséről és formájáról, valamint a korlátozó intézkedés feloldásáról az ellátott szóban tájékoztatást kap. </w:t>
      </w:r>
    </w:p>
    <w:p w14:paraId="36660688" w14:textId="77777777" w:rsidR="00D32E92" w:rsidRDefault="00A17156" w:rsidP="00070C66">
      <w:pPr>
        <w:pStyle w:val="Listaszerbekezds"/>
        <w:numPr>
          <w:ilvl w:val="0"/>
          <w:numId w:val="24"/>
        </w:numPr>
      </w:pPr>
      <w:r>
        <w:t xml:space="preserve">A korlátozó </w:t>
      </w:r>
      <w:proofErr w:type="gramStart"/>
      <w:r>
        <w:t xml:space="preserve">intézkedések </w:t>
      </w:r>
      <w:r w:rsidR="00D32E92">
        <w:t xml:space="preserve"> intézményben</w:t>
      </w:r>
      <w:proofErr w:type="gramEnd"/>
      <w:r w:rsidR="00D32E92">
        <w:t xml:space="preserve"> alkalmazott egyes formái:</w:t>
      </w:r>
    </w:p>
    <w:p w14:paraId="03CC81F9" w14:textId="77777777" w:rsidR="00D32E92" w:rsidRDefault="00D32E92" w:rsidP="00D32E92">
      <w:pPr>
        <w:pStyle w:val="Listaszerbekezds"/>
        <w:ind w:left="1080"/>
      </w:pPr>
    </w:p>
    <w:p w14:paraId="761D4BD8" w14:textId="7CD46CD2" w:rsidR="00070C66" w:rsidRDefault="00D32E92" w:rsidP="00D32E92">
      <w:pPr>
        <w:pStyle w:val="Listaszerbekezds"/>
        <w:numPr>
          <w:ilvl w:val="0"/>
          <w:numId w:val="25"/>
        </w:numPr>
      </w:pPr>
      <w:r>
        <w:t xml:space="preserve">pszichés nyugtatás </w:t>
      </w:r>
    </w:p>
    <w:p w14:paraId="22B91411" w14:textId="2A2F1CA5" w:rsidR="00D32E92" w:rsidRDefault="00D32E92" w:rsidP="00D32E92">
      <w:pPr>
        <w:pStyle w:val="Listaszerbekezds"/>
        <w:numPr>
          <w:ilvl w:val="0"/>
          <w:numId w:val="25"/>
        </w:numPr>
      </w:pPr>
      <w:r>
        <w:t xml:space="preserve">gyógyszeres nyugtatás </w:t>
      </w:r>
    </w:p>
    <w:p w14:paraId="6C6A9C56" w14:textId="3C0E0BB6" w:rsidR="00D32E92" w:rsidRDefault="00D32E92" w:rsidP="00D32E92">
      <w:pPr>
        <w:pStyle w:val="Listaszerbekezds"/>
        <w:numPr>
          <w:ilvl w:val="0"/>
          <w:numId w:val="25"/>
        </w:numPr>
      </w:pPr>
      <w:r>
        <w:t xml:space="preserve">szükség esetén az egészségügyi szakellátásba történő beutalás. </w:t>
      </w:r>
    </w:p>
    <w:p w14:paraId="291BA408" w14:textId="77777777" w:rsidR="00976965" w:rsidRDefault="00976965" w:rsidP="00976965">
      <w:pPr>
        <w:pStyle w:val="Listaszerbekezds"/>
      </w:pPr>
    </w:p>
    <w:p w14:paraId="458E95D4" w14:textId="77777777" w:rsidR="00DC3E84" w:rsidRDefault="00DC3E84" w:rsidP="00031417"/>
    <w:p w14:paraId="49A9348E" w14:textId="486FDD2D" w:rsidR="00031417" w:rsidRDefault="00E35AEB" w:rsidP="00E35AEB">
      <w:pPr>
        <w:pStyle w:val="Listaszerbekezds"/>
        <w:numPr>
          <w:ilvl w:val="0"/>
          <w:numId w:val="8"/>
        </w:numPr>
        <w:rPr>
          <w:b/>
          <w:bCs/>
        </w:rPr>
      </w:pPr>
      <w:r w:rsidRPr="008B4E6A">
        <w:rPr>
          <w:b/>
          <w:bCs/>
        </w:rPr>
        <w:t>Az ellátottak és dolgozók kapcsolata és jogai</w:t>
      </w:r>
      <w:r w:rsidR="008B4E6A">
        <w:rPr>
          <w:b/>
          <w:bCs/>
        </w:rPr>
        <w:t>:</w:t>
      </w:r>
    </w:p>
    <w:p w14:paraId="0684D3C7" w14:textId="77777777" w:rsidR="008B4E6A" w:rsidRPr="008B4E6A" w:rsidRDefault="008B4E6A" w:rsidP="008B4E6A">
      <w:pPr>
        <w:pStyle w:val="Listaszerbekezds"/>
        <w:rPr>
          <w:b/>
          <w:bCs/>
        </w:rPr>
      </w:pPr>
    </w:p>
    <w:p w14:paraId="2F9D991B" w14:textId="328836F2" w:rsidR="00E35AEB" w:rsidRDefault="00E35AEB" w:rsidP="00E35AEB">
      <w:pPr>
        <w:pStyle w:val="Listaszerbekezds"/>
        <w:numPr>
          <w:ilvl w:val="0"/>
          <w:numId w:val="27"/>
        </w:numPr>
      </w:pPr>
      <w:r>
        <w:t>Ellátottak és dolgozók kapcsolata</w:t>
      </w:r>
      <w:r w:rsidR="00A00AFA">
        <w:t xml:space="preserve">. </w:t>
      </w:r>
    </w:p>
    <w:p w14:paraId="2EB09D69" w14:textId="44D77756" w:rsidR="00A00AFA" w:rsidRDefault="00A00AFA" w:rsidP="00A00AFA">
      <w:pPr>
        <w:pStyle w:val="Listaszerbekezds"/>
        <w:numPr>
          <w:ilvl w:val="0"/>
          <w:numId w:val="28"/>
        </w:numPr>
      </w:pPr>
      <w:r>
        <w:t xml:space="preserve">az </w:t>
      </w:r>
      <w:proofErr w:type="gramStart"/>
      <w:r>
        <w:t>intézmény vezető</w:t>
      </w:r>
      <w:proofErr w:type="gramEnd"/>
      <w:r>
        <w:t xml:space="preserve"> gondoskodik az ellátottak és dolgozók személyiségi jogainak kölcsönös tiszteletben tartásáról a dolgozók </w:t>
      </w:r>
      <w:proofErr w:type="spellStart"/>
      <w:r>
        <w:t>foglalkozásbeli</w:t>
      </w:r>
      <w:proofErr w:type="spellEnd"/>
      <w:r>
        <w:t xml:space="preserve"> titoktartási </w:t>
      </w:r>
      <w:r w:rsidR="00895DE9">
        <w:t>kötelezettségének</w:t>
      </w:r>
      <w:r>
        <w:t xml:space="preserve"> az </w:t>
      </w:r>
      <w:r w:rsidR="00895DE9">
        <w:t>érvényesítéséről</w:t>
      </w:r>
      <w:r>
        <w:t>.</w:t>
      </w:r>
    </w:p>
    <w:p w14:paraId="588F7449" w14:textId="12D762CC" w:rsidR="00A00AFA" w:rsidRDefault="00823DB1" w:rsidP="00A00AFA">
      <w:pPr>
        <w:pStyle w:val="Listaszerbekezds"/>
        <w:numPr>
          <w:ilvl w:val="0"/>
          <w:numId w:val="28"/>
        </w:numPr>
      </w:pPr>
      <w:r>
        <w:t xml:space="preserve">az intézményben foglalkoztatott személy, valamint közeli hozzátartója az </w:t>
      </w:r>
      <w:r w:rsidR="00895DE9">
        <w:t>ellátásban</w:t>
      </w:r>
      <w:r>
        <w:t xml:space="preserve"> részesülő személlyel tartási, életjáradéki és örökségi szerződést a gondozás időtartama alatt illetőleg annak </w:t>
      </w:r>
      <w:r w:rsidR="00895DE9">
        <w:t>megszűnésétől</w:t>
      </w:r>
      <w:r>
        <w:t xml:space="preserve"> </w:t>
      </w:r>
      <w:r w:rsidR="00895DE9">
        <w:t>számított</w:t>
      </w:r>
      <w:r>
        <w:t xml:space="preserve"> 1 éven belül nem köthet. </w:t>
      </w:r>
    </w:p>
    <w:p w14:paraId="3AD0B108" w14:textId="71B267E3" w:rsidR="00823DB1" w:rsidRDefault="00823DB1" w:rsidP="00A00AFA">
      <w:pPr>
        <w:pStyle w:val="Listaszerbekezds"/>
        <w:numPr>
          <w:ilvl w:val="0"/>
          <w:numId w:val="28"/>
        </w:numPr>
      </w:pPr>
      <w:r>
        <w:t xml:space="preserve">a dolgozó az ellátottól </w:t>
      </w:r>
      <w:r w:rsidR="00895DE9">
        <w:t>semmilyen</w:t>
      </w:r>
      <w:r>
        <w:t xml:space="preserve"> pénzbeli juttatást nem fogadhat el. </w:t>
      </w:r>
    </w:p>
    <w:p w14:paraId="7B5214B5" w14:textId="77777777" w:rsidR="00031417" w:rsidRDefault="00031417" w:rsidP="00031417"/>
    <w:p w14:paraId="54219479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 </w:t>
      </w:r>
    </w:p>
    <w:p w14:paraId="2749C50B" w14:textId="0FC7B9AD" w:rsidR="00A80F95" w:rsidRPr="00BF71D4" w:rsidRDefault="00A80F95" w:rsidP="00BF71D4">
      <w:pPr>
        <w:pStyle w:val="Listaszerbekezds"/>
        <w:numPr>
          <w:ilvl w:val="0"/>
          <w:numId w:val="8"/>
        </w:numPr>
        <w:rPr>
          <w:lang w:eastAsia="hu-HU"/>
        </w:rPr>
      </w:pPr>
      <w:r w:rsidRPr="00BF71D4">
        <w:rPr>
          <w:b/>
          <w:bCs/>
          <w:lang w:eastAsia="hu-HU"/>
        </w:rPr>
        <w:t xml:space="preserve">A gondozottak személyes egymás közötti, valamint </w:t>
      </w:r>
      <w:proofErr w:type="spellStart"/>
      <w:r w:rsidR="00895DE9">
        <w:rPr>
          <w:b/>
          <w:bCs/>
          <w:lang w:eastAsia="hu-HU"/>
        </w:rPr>
        <w:t>hozzátartozóikk</w:t>
      </w:r>
      <w:r w:rsidR="00895DE9" w:rsidRPr="00BF71D4">
        <w:rPr>
          <w:b/>
          <w:bCs/>
          <w:lang w:eastAsia="hu-HU"/>
        </w:rPr>
        <w:t>al</w:t>
      </w:r>
      <w:proofErr w:type="spellEnd"/>
      <w:r w:rsidRPr="00BF71D4">
        <w:rPr>
          <w:b/>
          <w:bCs/>
          <w:lang w:eastAsia="hu-HU"/>
        </w:rPr>
        <w:t xml:space="preserve"> való kapcsolattartásnak szabályai:</w:t>
      </w:r>
    </w:p>
    <w:p w14:paraId="0A5ED277" w14:textId="77777777" w:rsidR="00BF71D4" w:rsidRPr="00A80F95" w:rsidRDefault="00BF71D4" w:rsidP="00BF71D4">
      <w:pPr>
        <w:pStyle w:val="Listaszerbekezds"/>
        <w:rPr>
          <w:lang w:eastAsia="hu-HU"/>
        </w:rPr>
      </w:pPr>
    </w:p>
    <w:p w14:paraId="5418FDBA" w14:textId="77777777" w:rsidR="00A80F95" w:rsidRPr="00A80F95" w:rsidRDefault="00A80F95" w:rsidP="00BF71D4">
      <w:pPr>
        <w:pStyle w:val="Listaszerbekezds"/>
        <w:numPr>
          <w:ilvl w:val="0"/>
          <w:numId w:val="29"/>
        </w:numPr>
        <w:rPr>
          <w:lang w:eastAsia="hu-HU"/>
        </w:rPr>
      </w:pPr>
      <w:r w:rsidRPr="00A80F95">
        <w:rPr>
          <w:lang w:eastAsia="hu-HU"/>
        </w:rPr>
        <w:t>Látogatás a lá</w:t>
      </w:r>
      <w:r w:rsidR="006D7184">
        <w:rPr>
          <w:lang w:eastAsia="hu-HU"/>
        </w:rPr>
        <w:t>togatási időn belül történhet 14:00- 18</w:t>
      </w:r>
      <w:r w:rsidRPr="00A80F95">
        <w:rPr>
          <w:lang w:eastAsia="hu-HU"/>
        </w:rPr>
        <w:t>:00 óra közt. Rendkívüli esemény során intézményvezetői engedéllyel látogatás bármikor történhet.</w:t>
      </w:r>
    </w:p>
    <w:p w14:paraId="5DCAB464" w14:textId="77777777" w:rsidR="00A80F95" w:rsidRPr="00A80F95" w:rsidRDefault="00A80F95" w:rsidP="00BF71D4">
      <w:pPr>
        <w:pStyle w:val="Listaszerbekezds"/>
        <w:numPr>
          <w:ilvl w:val="0"/>
          <w:numId w:val="29"/>
        </w:numPr>
        <w:rPr>
          <w:lang w:eastAsia="hu-HU"/>
        </w:rPr>
      </w:pPr>
      <w:r w:rsidRPr="00A80F95">
        <w:rPr>
          <w:lang w:eastAsia="hu-HU"/>
        </w:rPr>
        <w:t>A látogatók fogadása elsősorban a társalgó, közösségi helyiségében történjen a lakószobákban való látogatás a lakótársak egészségi állapotának, nyugalmának tiszteletben tartásával, illetve beleegyezésével történhet.</w:t>
      </w:r>
    </w:p>
    <w:p w14:paraId="447748C7" w14:textId="77777777" w:rsidR="00A80F95" w:rsidRPr="00A80F95" w:rsidRDefault="00A80F95" w:rsidP="00BF71D4">
      <w:pPr>
        <w:pStyle w:val="Listaszerbekezds"/>
        <w:numPr>
          <w:ilvl w:val="0"/>
          <w:numId w:val="29"/>
        </w:numPr>
        <w:rPr>
          <w:lang w:eastAsia="hu-HU"/>
        </w:rPr>
      </w:pPr>
      <w:r w:rsidRPr="00A80F95">
        <w:rPr>
          <w:lang w:eastAsia="hu-HU"/>
        </w:rPr>
        <w:t>Ha a látogató sorozatosan megszegi a látogatás rendjének szabályait az intézményvezető, vagy ápoló szóbeli figyelmeztetését követően sem tartja be azokat, akkor az intézményből kiutasítható.</w:t>
      </w:r>
    </w:p>
    <w:p w14:paraId="2F2FDC13" w14:textId="1270ED1B" w:rsidR="00A80F95" w:rsidRPr="00A80F95" w:rsidRDefault="00A80F95" w:rsidP="00BF71D4">
      <w:pPr>
        <w:pStyle w:val="Listaszerbekezds"/>
        <w:numPr>
          <w:ilvl w:val="0"/>
          <w:numId w:val="29"/>
        </w:numPr>
        <w:rPr>
          <w:lang w:eastAsia="hu-HU"/>
        </w:rPr>
      </w:pPr>
      <w:r w:rsidRPr="00A80F95">
        <w:rPr>
          <w:lang w:eastAsia="hu-HU"/>
        </w:rPr>
        <w:lastRenderedPageBreak/>
        <w:t xml:space="preserve">Alkohol vagy tudatmódosító szer befolyásoltsága alatt látogatni szigorúan </w:t>
      </w:r>
      <w:r w:rsidR="002A74B2">
        <w:rPr>
          <w:lang w:eastAsia="hu-HU"/>
        </w:rPr>
        <w:t>TILOS</w:t>
      </w:r>
      <w:r w:rsidRPr="00A80F95">
        <w:rPr>
          <w:lang w:eastAsia="hu-HU"/>
        </w:rPr>
        <w:t>!</w:t>
      </w:r>
    </w:p>
    <w:p w14:paraId="5A1AA050" w14:textId="23563AB0" w:rsidR="00A80F95" w:rsidRPr="00A80F95" w:rsidRDefault="00A80F95" w:rsidP="00BF71D4">
      <w:pPr>
        <w:pStyle w:val="Listaszerbekezds"/>
        <w:numPr>
          <w:ilvl w:val="0"/>
          <w:numId w:val="29"/>
        </w:numPr>
        <w:rPr>
          <w:lang w:eastAsia="hu-HU"/>
        </w:rPr>
      </w:pPr>
      <w:r w:rsidRPr="00A80F95">
        <w:rPr>
          <w:lang w:eastAsia="hu-HU"/>
        </w:rPr>
        <w:t xml:space="preserve">Alkoholt vagy tudatmódosító szert a gondozóházba behozni szigorúan </w:t>
      </w:r>
      <w:r w:rsidR="002A74B2">
        <w:rPr>
          <w:lang w:eastAsia="hu-HU"/>
        </w:rPr>
        <w:t>TILOS</w:t>
      </w:r>
      <w:r w:rsidRPr="00A80F95">
        <w:rPr>
          <w:lang w:eastAsia="hu-HU"/>
        </w:rPr>
        <w:t>!</w:t>
      </w:r>
    </w:p>
    <w:p w14:paraId="4A850DFB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6D7625C1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68935991" w14:textId="65FDC121" w:rsidR="00A80F95" w:rsidRPr="008B4E6A" w:rsidRDefault="00A80F95" w:rsidP="00B47AD1">
      <w:pPr>
        <w:pStyle w:val="Listaszerbekezds"/>
        <w:numPr>
          <w:ilvl w:val="0"/>
          <w:numId w:val="8"/>
        </w:numPr>
        <w:rPr>
          <w:lang w:eastAsia="hu-HU"/>
        </w:rPr>
      </w:pPr>
      <w:r w:rsidRPr="00B47AD1">
        <w:rPr>
          <w:b/>
          <w:bCs/>
          <w:lang w:eastAsia="hu-HU"/>
        </w:rPr>
        <w:t>A</w:t>
      </w:r>
      <w:r w:rsidR="00C87897" w:rsidRPr="00B47AD1">
        <w:rPr>
          <w:b/>
          <w:bCs/>
          <w:lang w:eastAsia="hu-HU"/>
        </w:rPr>
        <w:t>z Otthonból</w:t>
      </w:r>
      <w:r w:rsidRPr="00B47AD1">
        <w:rPr>
          <w:b/>
          <w:bCs/>
          <w:lang w:eastAsia="hu-HU"/>
        </w:rPr>
        <w:t xml:space="preserve"> való eltávozás és visszatérés rendje:</w:t>
      </w:r>
    </w:p>
    <w:p w14:paraId="52E70D3E" w14:textId="77777777" w:rsidR="008B4E6A" w:rsidRPr="00A80F95" w:rsidRDefault="008B4E6A" w:rsidP="008B4E6A">
      <w:pPr>
        <w:pStyle w:val="Listaszerbekezds"/>
        <w:rPr>
          <w:lang w:eastAsia="hu-HU"/>
        </w:rPr>
      </w:pPr>
    </w:p>
    <w:p w14:paraId="77E004A3" w14:textId="54D2BC33" w:rsidR="00A80F95" w:rsidRPr="00A80F95" w:rsidRDefault="00A80F95" w:rsidP="00B47AD1">
      <w:pPr>
        <w:pStyle w:val="Listaszerbekezds"/>
        <w:numPr>
          <w:ilvl w:val="0"/>
          <w:numId w:val="30"/>
        </w:numPr>
        <w:rPr>
          <w:lang w:eastAsia="hu-HU"/>
        </w:rPr>
      </w:pPr>
      <w:r w:rsidRPr="00A80F95">
        <w:rPr>
          <w:lang w:eastAsia="hu-HU"/>
        </w:rPr>
        <w:t xml:space="preserve">A </w:t>
      </w:r>
      <w:r w:rsidR="00B47AD1">
        <w:rPr>
          <w:lang w:eastAsia="hu-HU"/>
        </w:rPr>
        <w:t>hosszabb ideig való</w:t>
      </w:r>
      <w:r w:rsidRPr="00A80F95">
        <w:rPr>
          <w:lang w:eastAsia="hu-HU"/>
        </w:rPr>
        <w:t xml:space="preserve"> eltávozás iránti igényt minden esetben jelezni kell a műszakban lévő ápolónak, vagy Intézményvezetőnek legalább </w:t>
      </w:r>
      <w:r w:rsidR="00B47AD1">
        <w:rPr>
          <w:lang w:eastAsia="hu-HU"/>
        </w:rPr>
        <w:t xml:space="preserve">1 </w:t>
      </w:r>
      <w:r w:rsidRPr="00A80F95">
        <w:rPr>
          <w:lang w:eastAsia="hu-HU"/>
        </w:rPr>
        <w:t>nappal előtte.</w:t>
      </w:r>
    </w:p>
    <w:p w14:paraId="6DD9FDE7" w14:textId="53DA4053" w:rsidR="00A80F95" w:rsidRPr="00A80F95" w:rsidRDefault="000B6435" w:rsidP="00031417">
      <w:pPr>
        <w:pStyle w:val="Listaszerbekezds"/>
        <w:numPr>
          <w:ilvl w:val="0"/>
          <w:numId w:val="30"/>
        </w:numPr>
        <w:rPr>
          <w:lang w:eastAsia="hu-HU"/>
        </w:rPr>
      </w:pPr>
      <w:r>
        <w:rPr>
          <w:lang w:eastAsia="hu-HU"/>
        </w:rPr>
        <w:t>Rövidebb kimenőre a nap folyamán reggel nyolc órától este nyolc óráig bármikor</w:t>
      </w:r>
      <w:r w:rsidR="00B47AD1">
        <w:rPr>
          <w:lang w:eastAsia="hu-HU"/>
        </w:rPr>
        <w:t xml:space="preserve"> lehetséges. </w:t>
      </w:r>
    </w:p>
    <w:p w14:paraId="4D2FB651" w14:textId="3FDF3A39" w:rsidR="00A80F95" w:rsidRPr="00A80F95" w:rsidRDefault="00DC6D79" w:rsidP="00277009">
      <w:pPr>
        <w:rPr>
          <w:lang w:eastAsia="hu-HU"/>
        </w:rPr>
      </w:pPr>
      <w:r>
        <w:rPr>
          <w:b/>
          <w:bCs/>
          <w:lang w:eastAsia="hu-HU"/>
        </w:rPr>
        <w:t xml:space="preserve"> </w:t>
      </w:r>
    </w:p>
    <w:p w14:paraId="3A7229A7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48B4B88B" w14:textId="32D81839" w:rsidR="00A80F95" w:rsidRPr="00277009" w:rsidRDefault="00A80F95" w:rsidP="00277009">
      <w:pPr>
        <w:pStyle w:val="Listaszerbekezds"/>
        <w:numPr>
          <w:ilvl w:val="0"/>
          <w:numId w:val="8"/>
        </w:numPr>
        <w:rPr>
          <w:lang w:eastAsia="hu-HU"/>
        </w:rPr>
      </w:pPr>
      <w:r w:rsidRPr="00277009">
        <w:rPr>
          <w:b/>
          <w:bCs/>
          <w:lang w:eastAsia="hu-HU"/>
        </w:rPr>
        <w:t>Az intézményi ellátásért fizetendő személyi térítési díj fizetésére vonatkozó szabályok:</w:t>
      </w:r>
    </w:p>
    <w:p w14:paraId="272607F1" w14:textId="77777777" w:rsidR="00277009" w:rsidRPr="00A80F95" w:rsidRDefault="00277009" w:rsidP="00277009">
      <w:pPr>
        <w:pStyle w:val="Listaszerbekezds"/>
        <w:rPr>
          <w:lang w:eastAsia="hu-HU"/>
        </w:rPr>
      </w:pPr>
    </w:p>
    <w:p w14:paraId="58189445" w14:textId="77777777" w:rsidR="008C496E" w:rsidRPr="00A80F95" w:rsidRDefault="00121F09" w:rsidP="00277009">
      <w:pPr>
        <w:pStyle w:val="Listaszerbekezds"/>
        <w:numPr>
          <w:ilvl w:val="0"/>
          <w:numId w:val="32"/>
        </w:numPr>
        <w:rPr>
          <w:lang w:eastAsia="hu-HU"/>
        </w:rPr>
      </w:pPr>
      <w:r>
        <w:rPr>
          <w:lang w:eastAsia="hu-HU"/>
        </w:rPr>
        <w:t>A gondozott</w:t>
      </w:r>
      <w:r w:rsidR="00A80F95" w:rsidRPr="00A80F95">
        <w:rPr>
          <w:lang w:eastAsia="hu-HU"/>
        </w:rPr>
        <w:t xml:space="preserve"> a szolgáltatásért havidíjat köteles fizetni.</w:t>
      </w:r>
      <w:r w:rsidR="008C496E">
        <w:rPr>
          <w:lang w:eastAsia="hu-HU"/>
        </w:rPr>
        <w:t xml:space="preserve">  </w:t>
      </w:r>
      <w:r>
        <w:rPr>
          <w:lang w:eastAsia="hu-HU"/>
        </w:rPr>
        <w:t xml:space="preserve">        </w:t>
      </w:r>
      <w:r w:rsidR="008C496E">
        <w:rPr>
          <w:lang w:eastAsia="hu-HU"/>
        </w:rPr>
        <w:t xml:space="preserve">  </w:t>
      </w:r>
    </w:p>
    <w:p w14:paraId="41FD0ADC" w14:textId="11B3B528" w:rsidR="008C496E" w:rsidRDefault="00641498" w:rsidP="00277009">
      <w:pPr>
        <w:pStyle w:val="Listaszerbekezds"/>
        <w:numPr>
          <w:ilvl w:val="0"/>
          <w:numId w:val="32"/>
        </w:numPr>
        <w:rPr>
          <w:lang w:eastAsia="hu-HU"/>
        </w:rPr>
      </w:pPr>
      <w:r>
        <w:rPr>
          <w:lang w:eastAsia="hu-HU"/>
        </w:rPr>
        <w:t>A gondozási díjat tárgy hó 10</w:t>
      </w:r>
      <w:r w:rsidR="00A80F95" w:rsidRPr="00A80F95">
        <w:rPr>
          <w:lang w:eastAsia="hu-HU"/>
        </w:rPr>
        <w:t>-ig köteles a gondozott befizetni.</w:t>
      </w:r>
    </w:p>
    <w:p w14:paraId="23967410" w14:textId="60996BF3" w:rsidR="000E393E" w:rsidRDefault="008B4E6A" w:rsidP="00637F30">
      <w:pPr>
        <w:pStyle w:val="Listaszerbekezds"/>
        <w:numPr>
          <w:ilvl w:val="0"/>
          <w:numId w:val="32"/>
        </w:numPr>
        <w:rPr>
          <w:lang w:eastAsia="hu-HU"/>
        </w:rPr>
      </w:pPr>
      <w:r>
        <w:rPr>
          <w:lang w:eastAsia="hu-HU"/>
        </w:rPr>
        <w:t xml:space="preserve">A gondozási díjat a szerződésben szereplő módon szabályozzuk. </w:t>
      </w:r>
    </w:p>
    <w:p w14:paraId="5DEF50FE" w14:textId="5DE45D7F" w:rsidR="00A80F95" w:rsidRDefault="00A80F95" w:rsidP="00277009">
      <w:pPr>
        <w:pStyle w:val="Listaszerbekezds"/>
        <w:numPr>
          <w:ilvl w:val="0"/>
          <w:numId w:val="32"/>
        </w:numPr>
        <w:rPr>
          <w:lang w:eastAsia="hu-HU"/>
        </w:rPr>
      </w:pPr>
      <w:r w:rsidRPr="00A80F95">
        <w:rPr>
          <w:lang w:eastAsia="hu-HU"/>
        </w:rPr>
        <w:t>A gondozási díj a következőket tartalmazza:</w:t>
      </w:r>
    </w:p>
    <w:p w14:paraId="1CE3C5F4" w14:textId="77777777" w:rsidR="00277009" w:rsidRPr="00A80F95" w:rsidRDefault="00277009" w:rsidP="00277009">
      <w:pPr>
        <w:rPr>
          <w:lang w:eastAsia="hu-HU"/>
        </w:rPr>
      </w:pPr>
    </w:p>
    <w:p w14:paraId="41030F8B" w14:textId="0924E8F7" w:rsidR="00A80F95" w:rsidRPr="00A80F95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A80F95">
        <w:rPr>
          <w:lang w:eastAsia="hu-HU"/>
        </w:rPr>
        <w:t>24 órás gondozás, ápolás, felügyelet biztosítása teljes ellátással (személyi higién</w:t>
      </w:r>
      <w:r w:rsidR="00277009">
        <w:rPr>
          <w:lang w:eastAsia="hu-HU"/>
        </w:rPr>
        <w:t>ia</w:t>
      </w:r>
      <w:r w:rsidRPr="00A80F95">
        <w:rPr>
          <w:lang w:eastAsia="hu-HU"/>
        </w:rPr>
        <w:t xml:space="preserve"> biztosítása, étkezés- folyadékbevitel segítése, hely-, helyzetváltoztatás segítése stb.)</w:t>
      </w:r>
    </w:p>
    <w:p w14:paraId="2D781739" w14:textId="5E4687BE" w:rsid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0E393E">
        <w:rPr>
          <w:sz w:val="14"/>
          <w:szCs w:val="14"/>
          <w:lang w:eastAsia="hu-HU"/>
        </w:rPr>
        <w:t>  </w:t>
      </w:r>
      <w:r w:rsidR="000E393E" w:rsidRPr="000E393E">
        <w:rPr>
          <w:lang w:eastAsia="hu-HU"/>
        </w:rPr>
        <w:t>orvos</w:t>
      </w:r>
      <w:r w:rsidR="00493379">
        <w:rPr>
          <w:lang w:eastAsia="hu-HU"/>
        </w:rPr>
        <w:t xml:space="preserve"> </w:t>
      </w:r>
      <w:r w:rsidR="000E393E" w:rsidRPr="000E393E">
        <w:rPr>
          <w:lang w:eastAsia="hu-HU"/>
        </w:rPr>
        <w:t>á</w:t>
      </w:r>
      <w:r w:rsidR="00493379">
        <w:rPr>
          <w:lang w:eastAsia="hu-HU"/>
        </w:rPr>
        <w:t>l</w:t>
      </w:r>
      <w:r w:rsidR="000E393E" w:rsidRPr="000E393E">
        <w:rPr>
          <w:lang w:eastAsia="hu-HU"/>
        </w:rPr>
        <w:t>tal felirható vény köteles</w:t>
      </w:r>
      <w:r w:rsidRPr="000E393E">
        <w:rPr>
          <w:sz w:val="14"/>
          <w:szCs w:val="14"/>
          <w:lang w:eastAsia="hu-HU"/>
        </w:rPr>
        <w:t>   </w:t>
      </w:r>
      <w:r w:rsidRPr="000E393E">
        <w:rPr>
          <w:sz w:val="14"/>
          <w:lang w:eastAsia="hu-HU"/>
        </w:rPr>
        <w:t> </w:t>
      </w:r>
      <w:r w:rsidR="000E393E">
        <w:rPr>
          <w:lang w:eastAsia="hu-HU"/>
        </w:rPr>
        <w:t>g</w:t>
      </w:r>
      <w:r w:rsidRPr="00A80F95">
        <w:rPr>
          <w:lang w:eastAsia="hu-HU"/>
        </w:rPr>
        <w:t xml:space="preserve">yógyszer és gyógyászati segédeszközök biztosítása az ellátottak részére </w:t>
      </w:r>
    </w:p>
    <w:p w14:paraId="731FA35F" w14:textId="77777777" w:rsidR="00F908B2" w:rsidRDefault="00F908B2" w:rsidP="00277009">
      <w:pPr>
        <w:pStyle w:val="Listaszerbekezds"/>
        <w:numPr>
          <w:ilvl w:val="0"/>
          <w:numId w:val="33"/>
        </w:numPr>
        <w:rPr>
          <w:lang w:eastAsia="hu-HU"/>
        </w:rPr>
      </w:pPr>
      <w:r>
        <w:rPr>
          <w:lang w:eastAsia="hu-HU"/>
        </w:rPr>
        <w:t xml:space="preserve">Szükség esetén pelenka ellátás szakorvosi javaslatra maximum napi 6 db. </w:t>
      </w:r>
    </w:p>
    <w:p w14:paraId="1FCB6029" w14:textId="77777777" w:rsid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A80F95">
        <w:rPr>
          <w:lang w:eastAsia="hu-HU"/>
        </w:rPr>
        <w:t xml:space="preserve">Az intézmény orvosa heti látogatásával nyomon követi az ellátásban részesülők egészségi állapotának változását, biztosítja az egészségügyi tanácsadást, felvilágosítást, szűrést. Szükség esetén intézkedik a kórházi kezelésről. </w:t>
      </w:r>
    </w:p>
    <w:p w14:paraId="5834C70E" w14:textId="2F32A734" w:rsidR="000E393E" w:rsidRP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proofErr w:type="spellStart"/>
      <w:r w:rsidRPr="00A80F95">
        <w:rPr>
          <w:lang w:eastAsia="hu-HU"/>
        </w:rPr>
        <w:t>Mentálhigién</w:t>
      </w:r>
      <w:r w:rsidR="00D065C6">
        <w:rPr>
          <w:lang w:eastAsia="hu-HU"/>
        </w:rPr>
        <w:t>á</w:t>
      </w:r>
      <w:r w:rsidRPr="00A80F95">
        <w:rPr>
          <w:lang w:eastAsia="hu-HU"/>
        </w:rPr>
        <w:t>s</w:t>
      </w:r>
      <w:proofErr w:type="spellEnd"/>
      <w:r w:rsidRPr="00A80F95">
        <w:rPr>
          <w:lang w:eastAsia="hu-HU"/>
        </w:rPr>
        <w:t xml:space="preserve"> ellát</w:t>
      </w:r>
      <w:r w:rsidR="000E393E">
        <w:rPr>
          <w:lang w:eastAsia="hu-HU"/>
        </w:rPr>
        <w:t>ást</w:t>
      </w:r>
      <w:r w:rsidRPr="000E393E">
        <w:rPr>
          <w:sz w:val="14"/>
          <w:szCs w:val="14"/>
          <w:lang w:eastAsia="hu-HU"/>
        </w:rPr>
        <w:t>       </w:t>
      </w:r>
    </w:p>
    <w:p w14:paraId="7BC54CD5" w14:textId="77777777" w:rsid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0E393E">
        <w:rPr>
          <w:sz w:val="14"/>
          <w:lang w:eastAsia="hu-HU"/>
        </w:rPr>
        <w:t> </w:t>
      </w:r>
      <w:r w:rsidRPr="00A80F95">
        <w:rPr>
          <w:lang w:eastAsia="hu-HU"/>
        </w:rPr>
        <w:t>Közösségi, szabadidős programok szervezése</w:t>
      </w:r>
    </w:p>
    <w:p w14:paraId="5B218508" w14:textId="77777777" w:rsid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0E393E">
        <w:rPr>
          <w:sz w:val="14"/>
          <w:lang w:eastAsia="hu-HU"/>
        </w:rPr>
        <w:t> </w:t>
      </w:r>
      <w:r w:rsidR="0086025B">
        <w:rPr>
          <w:lang w:eastAsia="hu-HU"/>
        </w:rPr>
        <w:t>Hit</w:t>
      </w:r>
      <w:r w:rsidR="0086025B" w:rsidRPr="00A80F95">
        <w:rPr>
          <w:lang w:eastAsia="hu-HU"/>
        </w:rPr>
        <w:t>élet</w:t>
      </w:r>
      <w:r w:rsidRPr="00A80F95">
        <w:rPr>
          <w:lang w:eastAsia="hu-HU"/>
        </w:rPr>
        <w:t xml:space="preserve"> gya</w:t>
      </w:r>
      <w:r w:rsidR="000E393E">
        <w:rPr>
          <w:lang w:eastAsia="hu-HU"/>
        </w:rPr>
        <w:t>korlás feltételeinek biztosítása</w:t>
      </w:r>
    </w:p>
    <w:p w14:paraId="2FF97546" w14:textId="77777777" w:rsid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0E393E">
        <w:rPr>
          <w:sz w:val="14"/>
          <w:lang w:eastAsia="hu-HU"/>
        </w:rPr>
        <w:t> </w:t>
      </w:r>
      <w:r w:rsidRPr="00A80F95">
        <w:rPr>
          <w:lang w:eastAsia="hu-HU"/>
        </w:rPr>
        <w:t xml:space="preserve">Ruházat és </w:t>
      </w:r>
      <w:proofErr w:type="gramStart"/>
      <w:r w:rsidRPr="00A80F95">
        <w:rPr>
          <w:lang w:eastAsia="hu-HU"/>
        </w:rPr>
        <w:t>textília</w:t>
      </w:r>
      <w:proofErr w:type="gramEnd"/>
      <w:r w:rsidRPr="00A80F95">
        <w:rPr>
          <w:lang w:eastAsia="hu-HU"/>
        </w:rPr>
        <w:t xml:space="preserve"> mosása, javítása</w:t>
      </w:r>
    </w:p>
    <w:p w14:paraId="1014D174" w14:textId="77777777" w:rsidR="000E393E" w:rsidRDefault="00A80F95" w:rsidP="00277009">
      <w:pPr>
        <w:pStyle w:val="Listaszerbekezds"/>
        <w:numPr>
          <w:ilvl w:val="0"/>
          <w:numId w:val="33"/>
        </w:numPr>
        <w:rPr>
          <w:lang w:eastAsia="hu-HU"/>
        </w:rPr>
      </w:pPr>
      <w:r w:rsidRPr="00A80F95">
        <w:rPr>
          <w:lang w:eastAsia="hu-HU"/>
        </w:rPr>
        <w:t>Étkeztetés biztosítása naponta 3x</w:t>
      </w:r>
    </w:p>
    <w:p w14:paraId="09B40C83" w14:textId="77777777" w:rsidR="000E393E" w:rsidRDefault="000E393E" w:rsidP="00277009">
      <w:pPr>
        <w:pStyle w:val="Listaszerbekezds"/>
        <w:numPr>
          <w:ilvl w:val="0"/>
          <w:numId w:val="33"/>
        </w:numPr>
        <w:rPr>
          <w:lang w:eastAsia="hu-HU"/>
        </w:rPr>
      </w:pPr>
      <w:r>
        <w:rPr>
          <w:lang w:eastAsia="hu-HU"/>
        </w:rPr>
        <w:t xml:space="preserve">Pedikűr és </w:t>
      </w:r>
      <w:proofErr w:type="gramStart"/>
      <w:r>
        <w:rPr>
          <w:lang w:eastAsia="hu-HU"/>
        </w:rPr>
        <w:t>manikűr</w:t>
      </w:r>
      <w:proofErr w:type="gramEnd"/>
    </w:p>
    <w:p w14:paraId="5B50A7FF" w14:textId="193BCAB9" w:rsidR="000E393E" w:rsidRDefault="000E393E" w:rsidP="00277009">
      <w:pPr>
        <w:pStyle w:val="Listaszerbekezds"/>
        <w:numPr>
          <w:ilvl w:val="0"/>
          <w:numId w:val="33"/>
        </w:numPr>
        <w:rPr>
          <w:lang w:eastAsia="hu-HU"/>
        </w:rPr>
      </w:pPr>
      <w:r>
        <w:rPr>
          <w:lang w:eastAsia="hu-HU"/>
        </w:rPr>
        <w:t>Fizikai közérzet javító szolgáltatások</w:t>
      </w:r>
      <w:r w:rsidR="00F908B2">
        <w:rPr>
          <w:lang w:eastAsia="hu-HU"/>
        </w:rPr>
        <w:t xml:space="preserve"> (</w:t>
      </w:r>
      <w:r w:rsidR="00595316">
        <w:rPr>
          <w:lang w:eastAsia="hu-HU"/>
        </w:rPr>
        <w:t xml:space="preserve">gyógy </w:t>
      </w:r>
      <w:proofErr w:type="gramStart"/>
      <w:r w:rsidR="00595316">
        <w:rPr>
          <w:lang w:eastAsia="hu-HU"/>
        </w:rPr>
        <w:t>masszázs</w:t>
      </w:r>
      <w:proofErr w:type="gramEnd"/>
      <w:r w:rsidR="00F908B2">
        <w:rPr>
          <w:lang w:eastAsia="hu-HU"/>
        </w:rPr>
        <w:t>/mozgásterápia)</w:t>
      </w:r>
    </w:p>
    <w:p w14:paraId="4049DA7F" w14:textId="77777777" w:rsidR="00F908B2" w:rsidRDefault="00F908B2" w:rsidP="00277009">
      <w:pPr>
        <w:pStyle w:val="Listaszerbekezds"/>
        <w:numPr>
          <w:ilvl w:val="0"/>
          <w:numId w:val="33"/>
        </w:numPr>
        <w:rPr>
          <w:lang w:eastAsia="hu-HU"/>
        </w:rPr>
      </w:pPr>
      <w:r>
        <w:rPr>
          <w:lang w:eastAsia="hu-HU"/>
        </w:rPr>
        <w:t>Alap tisztasági csomag (fürdetőszer/borotválkozási eszközök/WC papír/zsebkenő)</w:t>
      </w:r>
    </w:p>
    <w:p w14:paraId="6C501373" w14:textId="77777777" w:rsidR="00A80F95" w:rsidRPr="00A80F95" w:rsidRDefault="00A80F95" w:rsidP="00031417">
      <w:pPr>
        <w:rPr>
          <w:lang w:eastAsia="hu-HU"/>
        </w:rPr>
      </w:pPr>
    </w:p>
    <w:p w14:paraId="57071065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450CE901" w14:textId="0CE1F3C9" w:rsidR="00A80F95" w:rsidRPr="00D065C6" w:rsidRDefault="00A80F95" w:rsidP="00D065C6">
      <w:pPr>
        <w:pStyle w:val="Listaszerbekezds"/>
        <w:numPr>
          <w:ilvl w:val="0"/>
          <w:numId w:val="8"/>
        </w:numPr>
        <w:rPr>
          <w:lang w:eastAsia="hu-HU"/>
        </w:rPr>
      </w:pPr>
      <w:r w:rsidRPr="00D065C6">
        <w:rPr>
          <w:b/>
          <w:bCs/>
          <w:lang w:eastAsia="hu-HU"/>
        </w:rPr>
        <w:t>Érték és vagyon megőrzésének szabályai:</w:t>
      </w:r>
    </w:p>
    <w:p w14:paraId="53521CF1" w14:textId="77777777" w:rsidR="00D065C6" w:rsidRPr="00A80F95" w:rsidRDefault="00D065C6" w:rsidP="00D065C6">
      <w:pPr>
        <w:pStyle w:val="Listaszerbekezds"/>
        <w:rPr>
          <w:lang w:eastAsia="hu-HU"/>
        </w:rPr>
      </w:pPr>
    </w:p>
    <w:p w14:paraId="2F855B8F" w14:textId="1C87A9CA" w:rsidR="00D065C6" w:rsidRDefault="007F6A89" w:rsidP="00D065C6">
      <w:pPr>
        <w:pStyle w:val="Listaszerbekezds"/>
        <w:numPr>
          <w:ilvl w:val="0"/>
          <w:numId w:val="35"/>
        </w:numPr>
        <w:rPr>
          <w:lang w:eastAsia="hu-HU"/>
        </w:rPr>
      </w:pPr>
      <w:r w:rsidRPr="00A80F95">
        <w:rPr>
          <w:lang w:eastAsia="hu-HU"/>
        </w:rPr>
        <w:t>A</w:t>
      </w:r>
      <w:r>
        <w:rPr>
          <w:lang w:eastAsia="hu-HU"/>
        </w:rPr>
        <w:t xml:space="preserve">z </w:t>
      </w:r>
      <w:r w:rsidR="00D065C6">
        <w:rPr>
          <w:lang w:eastAsia="hu-HU"/>
        </w:rPr>
        <w:t xml:space="preserve">értékmegőrzés az intézmény letéti széfjében történik, a Gondozóház kijelölt dolgozójának feladata, hogy a letétet kezelje. </w:t>
      </w:r>
    </w:p>
    <w:p w14:paraId="71DEBA1B" w14:textId="7A50F920" w:rsidR="00A80F95" w:rsidRPr="00A80F95" w:rsidRDefault="00A80F95" w:rsidP="00D065C6">
      <w:pPr>
        <w:ind w:firstLine="60"/>
        <w:rPr>
          <w:lang w:eastAsia="hu-HU"/>
        </w:rPr>
      </w:pPr>
    </w:p>
    <w:p w14:paraId="08968750" w14:textId="6F380319" w:rsidR="00A80F95" w:rsidRPr="00A80F95" w:rsidRDefault="00A80F95" w:rsidP="00D065C6">
      <w:pPr>
        <w:pStyle w:val="Listaszerbekezds"/>
        <w:numPr>
          <w:ilvl w:val="0"/>
          <w:numId w:val="35"/>
        </w:numPr>
        <w:rPr>
          <w:lang w:eastAsia="hu-HU"/>
        </w:rPr>
      </w:pPr>
      <w:r w:rsidRPr="00A80F95">
        <w:rPr>
          <w:lang w:eastAsia="hu-HU"/>
        </w:rPr>
        <w:t>A</w:t>
      </w:r>
      <w:r w:rsidR="00D065C6">
        <w:rPr>
          <w:lang w:eastAsia="hu-HU"/>
        </w:rPr>
        <w:t xml:space="preserve"> Gondozóház</w:t>
      </w:r>
      <w:r w:rsidRPr="00A80F95">
        <w:rPr>
          <w:lang w:eastAsia="hu-HU"/>
        </w:rPr>
        <w:t xml:space="preserve"> nem vállal semmilyen </w:t>
      </w:r>
      <w:r w:rsidR="007F6A89" w:rsidRPr="00A80F95">
        <w:rPr>
          <w:lang w:eastAsia="hu-HU"/>
        </w:rPr>
        <w:t>felelősséget</w:t>
      </w:r>
      <w:r w:rsidRPr="00A80F95">
        <w:rPr>
          <w:lang w:eastAsia="hu-HU"/>
        </w:rPr>
        <w:t xml:space="preserve"> azokért az értékekért, </w:t>
      </w:r>
      <w:r w:rsidR="0086025B" w:rsidRPr="00A80F95">
        <w:rPr>
          <w:lang w:eastAsia="hu-HU"/>
        </w:rPr>
        <w:t>vagyontárgyakért,</w:t>
      </w:r>
      <w:r w:rsidRPr="00A80F95">
        <w:rPr>
          <w:lang w:eastAsia="hu-HU"/>
        </w:rPr>
        <w:t xml:space="preserve"> amit a gondozott magával </w:t>
      </w:r>
      <w:r w:rsidR="0086025B" w:rsidRPr="00A80F95">
        <w:rPr>
          <w:lang w:eastAsia="hu-HU"/>
        </w:rPr>
        <w:t>hoz,</w:t>
      </w:r>
      <w:r w:rsidRPr="00A80F95">
        <w:rPr>
          <w:lang w:eastAsia="hu-HU"/>
        </w:rPr>
        <w:t xml:space="preserve"> vagy hozzátartozó </w:t>
      </w:r>
      <w:r w:rsidR="0086025B" w:rsidRPr="00A80F95">
        <w:rPr>
          <w:lang w:eastAsia="hu-HU"/>
        </w:rPr>
        <w:t>behoz,</w:t>
      </w:r>
      <w:r w:rsidR="004449AF">
        <w:rPr>
          <w:lang w:eastAsia="hu-HU"/>
        </w:rPr>
        <w:t xml:space="preserve"> és nem helyez</w:t>
      </w:r>
      <w:r w:rsidRPr="00A80F95">
        <w:rPr>
          <w:lang w:eastAsia="hu-HU"/>
        </w:rPr>
        <w:t xml:space="preserve"> letétbe.</w:t>
      </w:r>
    </w:p>
    <w:p w14:paraId="11D1B1F3" w14:textId="77777777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 </w:t>
      </w:r>
    </w:p>
    <w:p w14:paraId="34A47F5C" w14:textId="0EC1EC01" w:rsidR="00A80F95" w:rsidRPr="00D065C6" w:rsidRDefault="00A80F95" w:rsidP="00D065C6">
      <w:pPr>
        <w:pStyle w:val="Listaszerbekezds"/>
        <w:numPr>
          <w:ilvl w:val="0"/>
          <w:numId w:val="8"/>
        </w:numPr>
        <w:rPr>
          <w:lang w:eastAsia="hu-HU"/>
        </w:rPr>
      </w:pPr>
      <w:r w:rsidRPr="00D065C6">
        <w:rPr>
          <w:b/>
          <w:bCs/>
          <w:lang w:eastAsia="hu-HU"/>
        </w:rPr>
        <w:t>Rongálási szabályzat:</w:t>
      </w:r>
    </w:p>
    <w:p w14:paraId="40879025" w14:textId="77777777" w:rsidR="00D065C6" w:rsidRPr="00A80F95" w:rsidRDefault="00D065C6" w:rsidP="00D065C6">
      <w:pPr>
        <w:pStyle w:val="Listaszerbekezds"/>
        <w:rPr>
          <w:lang w:eastAsia="hu-HU"/>
        </w:rPr>
      </w:pPr>
    </w:p>
    <w:p w14:paraId="25B6BC39" w14:textId="77777777" w:rsidR="00A80F95" w:rsidRDefault="00A80F95" w:rsidP="00031417">
      <w:pPr>
        <w:rPr>
          <w:lang w:eastAsia="hu-HU"/>
        </w:rPr>
      </w:pPr>
      <w:r w:rsidRPr="00A80F95">
        <w:rPr>
          <w:lang w:eastAsia="hu-HU"/>
        </w:rPr>
        <w:lastRenderedPageBreak/>
        <w:t>A</w:t>
      </w:r>
      <w:r w:rsidR="00F05196">
        <w:rPr>
          <w:lang w:eastAsia="hu-HU"/>
        </w:rPr>
        <w:t xml:space="preserve">mennyiben a </w:t>
      </w:r>
      <w:r w:rsidR="0086025B">
        <w:rPr>
          <w:lang w:eastAsia="hu-HU"/>
        </w:rPr>
        <w:t>gondozott rongálást</w:t>
      </w:r>
      <w:r w:rsidR="00F05196">
        <w:rPr>
          <w:lang w:eastAsia="hu-HU"/>
        </w:rPr>
        <w:t xml:space="preserve"> követ el az </w:t>
      </w:r>
      <w:r w:rsidR="007F6A89">
        <w:rPr>
          <w:lang w:eastAsia="hu-HU"/>
        </w:rPr>
        <w:t xml:space="preserve">Otthon </w:t>
      </w:r>
      <w:r w:rsidR="007F6A89" w:rsidRPr="00A80F95">
        <w:rPr>
          <w:lang w:eastAsia="hu-HU"/>
        </w:rPr>
        <w:t>tulajdonával</w:t>
      </w:r>
      <w:r w:rsidR="00664E4F">
        <w:rPr>
          <w:lang w:eastAsia="hu-HU"/>
        </w:rPr>
        <w:t xml:space="preserve"> szemben akkor </w:t>
      </w:r>
      <w:r w:rsidR="00F05196">
        <w:rPr>
          <w:lang w:eastAsia="hu-HU"/>
        </w:rPr>
        <w:t xml:space="preserve">a </w:t>
      </w:r>
      <w:r w:rsidR="00664E4F">
        <w:rPr>
          <w:lang w:eastAsia="hu-HU"/>
        </w:rPr>
        <w:t>gondozott</w:t>
      </w:r>
      <w:r w:rsidRPr="00A80F95">
        <w:rPr>
          <w:lang w:eastAsia="hu-HU"/>
        </w:rPr>
        <w:t xml:space="preserve"> </w:t>
      </w:r>
      <w:r w:rsidR="007F6A89" w:rsidRPr="00A80F95">
        <w:rPr>
          <w:lang w:eastAsia="hu-HU"/>
        </w:rPr>
        <w:t>vagy hozzátartozója</w:t>
      </w:r>
      <w:r w:rsidRPr="00A80F95">
        <w:rPr>
          <w:lang w:eastAsia="hu-HU"/>
        </w:rPr>
        <w:t xml:space="preserve"> </w:t>
      </w:r>
      <w:r w:rsidR="00F05196">
        <w:rPr>
          <w:lang w:eastAsia="hu-HU"/>
        </w:rPr>
        <w:t>köteles</w:t>
      </w:r>
      <w:r w:rsidRPr="00A80F95">
        <w:rPr>
          <w:lang w:eastAsia="hu-HU"/>
        </w:rPr>
        <w:t xml:space="preserve"> a kárt megtéríteni.</w:t>
      </w:r>
      <w:r>
        <w:rPr>
          <w:lang w:eastAsia="hu-HU"/>
        </w:rPr>
        <w:t xml:space="preserve"> A rongálási eseményről mindig külön, erre a célra rendszeresített nyomtatványt kell kitölteni.</w:t>
      </w:r>
    </w:p>
    <w:p w14:paraId="6E5F9B57" w14:textId="77777777" w:rsidR="002A0B93" w:rsidRDefault="002A0B93" w:rsidP="00031417">
      <w:pPr>
        <w:rPr>
          <w:lang w:eastAsia="hu-HU"/>
        </w:rPr>
      </w:pPr>
    </w:p>
    <w:p w14:paraId="4E741976" w14:textId="77777777" w:rsidR="00031417" w:rsidRPr="00A80F95" w:rsidRDefault="00031417" w:rsidP="00031417">
      <w:pPr>
        <w:rPr>
          <w:lang w:eastAsia="hu-HU"/>
        </w:rPr>
      </w:pPr>
    </w:p>
    <w:p w14:paraId="5701904B" w14:textId="52803E28" w:rsid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0AABC081" w14:textId="38847CBA" w:rsidR="00277009" w:rsidRPr="00F172A4" w:rsidRDefault="00277009" w:rsidP="00F172A4">
      <w:pPr>
        <w:pStyle w:val="Listaszerbekezds"/>
        <w:numPr>
          <w:ilvl w:val="0"/>
          <w:numId w:val="8"/>
        </w:numPr>
        <w:rPr>
          <w:lang w:eastAsia="hu-HU"/>
        </w:rPr>
      </w:pPr>
      <w:r w:rsidRPr="00F172A4">
        <w:rPr>
          <w:b/>
          <w:bCs/>
          <w:lang w:eastAsia="hu-HU"/>
        </w:rPr>
        <w:t>Az ellátási jogviszony megszűnésének szabályai:</w:t>
      </w:r>
    </w:p>
    <w:p w14:paraId="4DB1D033" w14:textId="77777777" w:rsidR="00F172A4" w:rsidRPr="00A80F95" w:rsidRDefault="00F172A4" w:rsidP="00F172A4">
      <w:pPr>
        <w:pStyle w:val="Listaszerbekezds"/>
        <w:rPr>
          <w:lang w:eastAsia="hu-HU"/>
        </w:rPr>
      </w:pPr>
    </w:p>
    <w:p w14:paraId="7A04B8FA" w14:textId="398D0C32" w:rsidR="00277009" w:rsidRPr="00A80F95" w:rsidRDefault="00277009" w:rsidP="00F172A4">
      <w:pPr>
        <w:pStyle w:val="Listaszerbekezds"/>
        <w:numPr>
          <w:ilvl w:val="0"/>
          <w:numId w:val="38"/>
        </w:numPr>
        <w:rPr>
          <w:lang w:eastAsia="hu-HU"/>
        </w:rPr>
      </w:pPr>
      <w:r w:rsidRPr="00A80F95">
        <w:rPr>
          <w:lang w:eastAsia="hu-HU"/>
        </w:rPr>
        <w:t>Amennyiben az gondozott egészségi állapotában olyan változás ál be, mely hosszabb k</w:t>
      </w:r>
      <w:r>
        <w:rPr>
          <w:lang w:eastAsia="hu-HU"/>
        </w:rPr>
        <w:t>ó</w:t>
      </w:r>
      <w:r w:rsidRPr="00A80F95">
        <w:rPr>
          <w:lang w:eastAsia="hu-HU"/>
        </w:rPr>
        <w:t>rházi kezelést igényel vagy fertő</w:t>
      </w:r>
      <w:r>
        <w:rPr>
          <w:lang w:eastAsia="hu-HU"/>
        </w:rPr>
        <w:t>ző</w:t>
      </w:r>
      <w:r w:rsidRPr="00A80F95">
        <w:rPr>
          <w:lang w:eastAsia="hu-HU"/>
        </w:rPr>
        <w:t xml:space="preserve">beteg lesz, ezen </w:t>
      </w:r>
      <w:proofErr w:type="gramStart"/>
      <w:r w:rsidRPr="00A80F95">
        <w:rPr>
          <w:lang w:eastAsia="hu-HU"/>
        </w:rPr>
        <w:t>időszakba</w:t>
      </w:r>
      <w:r>
        <w:rPr>
          <w:lang w:eastAsia="hu-HU"/>
        </w:rPr>
        <w:t>n</w:t>
      </w:r>
      <w:proofErr w:type="gramEnd"/>
      <w:r w:rsidRPr="00A80F95">
        <w:rPr>
          <w:lang w:eastAsia="hu-HU"/>
        </w:rPr>
        <w:t xml:space="preserve"> a</w:t>
      </w:r>
      <w:r>
        <w:rPr>
          <w:lang w:eastAsia="hu-HU"/>
        </w:rPr>
        <w:t xml:space="preserve"> Gondozóházban </w:t>
      </w:r>
      <w:r w:rsidRPr="00A80F95">
        <w:rPr>
          <w:lang w:eastAsia="hu-HU"/>
        </w:rPr>
        <w:t xml:space="preserve"> az ellátást biztosítani nem tudjuk.</w:t>
      </w:r>
    </w:p>
    <w:p w14:paraId="22393DCB" w14:textId="7319A191" w:rsidR="00277009" w:rsidRDefault="00277009" w:rsidP="00F172A4">
      <w:pPr>
        <w:pStyle w:val="Listaszerbekezds"/>
        <w:numPr>
          <w:ilvl w:val="0"/>
          <w:numId w:val="38"/>
        </w:numPr>
        <w:rPr>
          <w:lang w:eastAsia="hu-HU"/>
        </w:rPr>
      </w:pPr>
      <w:r w:rsidRPr="00A80F95">
        <w:rPr>
          <w:lang w:eastAsia="hu-HU"/>
        </w:rPr>
        <w:t>A házirend többszöri megsértése a megállapodás felbontásához vezethet, az intézményvezető dönt a megállapodás meg szüntetéséről.  </w:t>
      </w:r>
    </w:p>
    <w:p w14:paraId="39583BDA" w14:textId="12F7DCEE" w:rsidR="00F172A4" w:rsidRDefault="00F172A4" w:rsidP="00F172A4">
      <w:pPr>
        <w:pStyle w:val="Listaszerbekezds"/>
        <w:numPr>
          <w:ilvl w:val="0"/>
          <w:numId w:val="38"/>
        </w:numPr>
        <w:rPr>
          <w:lang w:eastAsia="hu-HU"/>
        </w:rPr>
      </w:pPr>
      <w:r>
        <w:rPr>
          <w:lang w:eastAsia="hu-HU"/>
        </w:rPr>
        <w:t>A házirend súlyos megsértésekor a megállapodás azonnal megszüntethető az alábbi esetekben:</w:t>
      </w:r>
    </w:p>
    <w:p w14:paraId="49E35879" w14:textId="288733BE" w:rsidR="00F172A4" w:rsidRDefault="00F172A4" w:rsidP="00F172A4">
      <w:pPr>
        <w:pStyle w:val="Listaszerbekezds"/>
        <w:numPr>
          <w:ilvl w:val="0"/>
          <w:numId w:val="39"/>
        </w:numPr>
        <w:rPr>
          <w:lang w:eastAsia="hu-HU"/>
        </w:rPr>
      </w:pPr>
      <w:r>
        <w:rPr>
          <w:lang w:eastAsia="hu-HU"/>
        </w:rPr>
        <w:t xml:space="preserve">másik lakó, intézményi dolgozó vagy az intézmény sérelmére Büntető </w:t>
      </w:r>
      <w:r w:rsidR="00C23DAD">
        <w:rPr>
          <w:lang w:eastAsia="hu-HU"/>
        </w:rPr>
        <w:t>Törvénykönyvbe</w:t>
      </w:r>
      <w:r>
        <w:rPr>
          <w:lang w:eastAsia="hu-HU"/>
        </w:rPr>
        <w:t xml:space="preserve"> ütköző, büntetéssel</w:t>
      </w:r>
      <w:r w:rsidR="007E41A2">
        <w:rPr>
          <w:lang w:eastAsia="hu-HU"/>
        </w:rPr>
        <w:t xml:space="preserve"> fenyegetett cselekményt követ el.</w:t>
      </w:r>
    </w:p>
    <w:p w14:paraId="2EEE58D9" w14:textId="7E1B53F7" w:rsidR="007E41A2" w:rsidRDefault="007E41A2" w:rsidP="00F172A4">
      <w:pPr>
        <w:pStyle w:val="Listaszerbekezds"/>
        <w:numPr>
          <w:ilvl w:val="0"/>
          <w:numId w:val="39"/>
        </w:numPr>
        <w:rPr>
          <w:lang w:eastAsia="hu-HU"/>
        </w:rPr>
      </w:pPr>
      <w:r>
        <w:rPr>
          <w:lang w:eastAsia="hu-HU"/>
        </w:rPr>
        <w:t>túlzott mértékű alkoholt fogyaszt és annak hatására normasértő magatartást tanúsít</w:t>
      </w:r>
    </w:p>
    <w:p w14:paraId="7971198C" w14:textId="63F18A07" w:rsidR="007E41A2" w:rsidRDefault="007E41A2" w:rsidP="00F172A4">
      <w:pPr>
        <w:pStyle w:val="Listaszerbekezds"/>
        <w:numPr>
          <w:ilvl w:val="0"/>
          <w:numId w:val="39"/>
        </w:numPr>
        <w:rPr>
          <w:lang w:eastAsia="hu-HU"/>
        </w:rPr>
      </w:pPr>
      <w:r>
        <w:rPr>
          <w:lang w:eastAsia="hu-HU"/>
        </w:rPr>
        <w:t xml:space="preserve">az intézmény dolgozóit jogszerű eljárásukban, </w:t>
      </w:r>
      <w:r w:rsidR="00C23DAD">
        <w:rPr>
          <w:lang w:eastAsia="hu-HU"/>
        </w:rPr>
        <w:t>tevekénységük</w:t>
      </w:r>
      <w:r>
        <w:rPr>
          <w:lang w:eastAsia="hu-HU"/>
        </w:rPr>
        <w:t xml:space="preserve"> végzésében erőszakkal, fenyegetéssel akadályozza,</w:t>
      </w:r>
    </w:p>
    <w:p w14:paraId="3256A7E6" w14:textId="18C9D316" w:rsidR="007E41A2" w:rsidRDefault="007E41A2" w:rsidP="00F172A4">
      <w:pPr>
        <w:pStyle w:val="Listaszerbekezds"/>
        <w:numPr>
          <w:ilvl w:val="0"/>
          <w:numId w:val="39"/>
        </w:numPr>
        <w:rPr>
          <w:lang w:eastAsia="hu-HU"/>
        </w:rPr>
      </w:pPr>
      <w:r>
        <w:rPr>
          <w:lang w:eastAsia="hu-HU"/>
        </w:rPr>
        <w:t xml:space="preserve">többszöri szóbeli és/vagy írásbeli figyelmeztetés ellenére is </w:t>
      </w:r>
      <w:proofErr w:type="gramStart"/>
      <w:r>
        <w:rPr>
          <w:lang w:eastAsia="hu-HU"/>
        </w:rPr>
        <w:t>Házirendbe  ütköző</w:t>
      </w:r>
      <w:proofErr w:type="gramEnd"/>
      <w:r>
        <w:rPr>
          <w:lang w:eastAsia="hu-HU"/>
        </w:rPr>
        <w:t>, szabályellenes magatartást tanúsit</w:t>
      </w:r>
      <w:r w:rsidR="008B4E6A">
        <w:rPr>
          <w:lang w:eastAsia="hu-HU"/>
        </w:rPr>
        <w:t>.</w:t>
      </w:r>
    </w:p>
    <w:p w14:paraId="50043E75" w14:textId="77777777" w:rsidR="00F172A4" w:rsidRPr="00A80F95" w:rsidRDefault="00F172A4" w:rsidP="00277009">
      <w:pPr>
        <w:rPr>
          <w:lang w:eastAsia="hu-HU"/>
        </w:rPr>
      </w:pPr>
    </w:p>
    <w:p w14:paraId="72097193" w14:textId="77777777" w:rsidR="00031417" w:rsidRDefault="00031417" w:rsidP="00031417">
      <w:pPr>
        <w:rPr>
          <w:lang w:eastAsia="hu-HU"/>
        </w:rPr>
      </w:pPr>
    </w:p>
    <w:p w14:paraId="6F56F68E" w14:textId="77777777" w:rsidR="00664E4F" w:rsidRDefault="00664E4F" w:rsidP="00031417">
      <w:pPr>
        <w:rPr>
          <w:lang w:eastAsia="hu-HU"/>
        </w:rPr>
      </w:pPr>
    </w:p>
    <w:p w14:paraId="763DA3FD" w14:textId="05F361EB" w:rsidR="00664E4F" w:rsidRDefault="00031417" w:rsidP="00031417">
      <w:pPr>
        <w:rPr>
          <w:lang w:eastAsia="hu-HU"/>
        </w:rPr>
      </w:pPr>
      <w:r>
        <w:rPr>
          <w:lang w:eastAsia="hu-HU"/>
        </w:rPr>
        <w:t>Budapest</w:t>
      </w:r>
      <w:r w:rsidR="004E2360">
        <w:rPr>
          <w:lang w:eastAsia="hu-HU"/>
        </w:rPr>
        <w:t>,</w:t>
      </w:r>
      <w:r>
        <w:rPr>
          <w:lang w:eastAsia="hu-HU"/>
        </w:rPr>
        <w:t xml:space="preserve"> 20</w:t>
      </w:r>
      <w:r w:rsidR="006E7EE1">
        <w:rPr>
          <w:lang w:eastAsia="hu-HU"/>
        </w:rPr>
        <w:t>2</w:t>
      </w:r>
      <w:r w:rsidR="004449AF">
        <w:rPr>
          <w:lang w:eastAsia="hu-HU"/>
        </w:rPr>
        <w:t>2.</w:t>
      </w:r>
    </w:p>
    <w:p w14:paraId="35C90B3C" w14:textId="77777777" w:rsidR="00664E4F" w:rsidRDefault="00664E4F" w:rsidP="00031417">
      <w:pPr>
        <w:rPr>
          <w:lang w:eastAsia="hu-HU"/>
        </w:rPr>
      </w:pPr>
    </w:p>
    <w:p w14:paraId="7CC0CD0B" w14:textId="77777777" w:rsidR="00CD498B" w:rsidRDefault="00CD498B" w:rsidP="00031417">
      <w:pPr>
        <w:rPr>
          <w:lang w:eastAsia="hu-HU"/>
        </w:rPr>
      </w:pPr>
    </w:p>
    <w:p w14:paraId="0B870D72" w14:textId="77777777" w:rsidR="00CD498B" w:rsidRDefault="00CD498B" w:rsidP="00031417">
      <w:pPr>
        <w:rPr>
          <w:lang w:eastAsia="hu-HU"/>
        </w:rPr>
      </w:pPr>
    </w:p>
    <w:p w14:paraId="571B7800" w14:textId="77777777" w:rsidR="00CD498B" w:rsidRDefault="00CD498B" w:rsidP="00031417">
      <w:pPr>
        <w:rPr>
          <w:lang w:eastAsia="hu-HU"/>
        </w:rPr>
      </w:pPr>
    </w:p>
    <w:p w14:paraId="53D76A92" w14:textId="77777777" w:rsidR="00664E4F" w:rsidRDefault="00664E4F" w:rsidP="00031417">
      <w:pPr>
        <w:rPr>
          <w:lang w:eastAsia="hu-HU"/>
        </w:rPr>
      </w:pPr>
    </w:p>
    <w:p w14:paraId="0A204353" w14:textId="387349D6" w:rsidR="00664E4F" w:rsidRDefault="00F46513" w:rsidP="00031417">
      <w:pPr>
        <w:rPr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917" wp14:editId="262CCF82">
                <wp:simplePos x="0" y="0"/>
                <wp:positionH relativeFrom="margin">
                  <wp:posOffset>533400</wp:posOffset>
                </wp:positionH>
                <wp:positionV relativeFrom="paragraph">
                  <wp:posOffset>146685</wp:posOffset>
                </wp:positionV>
                <wp:extent cx="2762250" cy="67627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0A72" w14:textId="07EFAD15" w:rsidR="00F46513" w:rsidRDefault="00F46513" w:rsidP="00F4651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Borostyán Időskorúak Gondozóháza</w:t>
                            </w:r>
                            <w:r>
                              <w:br/>
                              <w:t>Human Szolgáltató Nonprofit Kft.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4691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2pt;margin-top:11.55pt;width:217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OwSQIAAH0EAAAOAAAAZHJzL2Uyb0RvYy54bWysVMFu2zAMvQ/YPwi6L068JN2MOEWWIsOA&#10;oC2QDj0rshwbkERNUmInH7Yf2I+Vkp0063YadpFJkSL5HknPblslyUFYV4PO6WgwpERoDkWtdzn9&#10;/rT68IkS55kumAQtcnoUjt7O37+bNSYTKVQgC2EJBtEua0xOK+9NliSOV0IxNwAjNBpLsIp5VO0u&#10;KSxrMLqSSTocTpMGbGEscOEc3t51RjqP8ctScP9Qlk54InOKtfl42nhuw5nMZyzbWWaqmvdlsH+o&#10;QrFaY9JLqDvmGdnb+o9QquYWHJR+wEElUJY1FxEDohkN36DZVMyIiAXJceZCk/t/Yfn94dGSushp&#10;SolmClu0Of36eRC7ArZwImlgqDEuQ8eNQVfffoEWO32+d3gZgLelVeGLkAjakevjhV/ResLxMr2Z&#10;pukETRxtU1RuJiFM8vraWOe/ClAkCDm12L9IKzusne9czy4hmQNZF6tayqiEmRFLacmBYbeljzVi&#10;8N+8pCYNJv+IZYRHGsLzLrLUWEvA2mEKkm+3bU/AFooj4rfQzZAzfFVjkWvm/COzODSICxfBP+BR&#10;SsAk0EuUVGBPf7sP/thLtFLS4BDm1P3YMysokd80dvnzaDwOUxuV8eQmRcVeW7bXFr1XS0DkI1w5&#10;w6MY/L08i6UF9Yz7sghZ0cQ0x9w59Wdx6bvVwH3jYrGITjinhvm13hgeQgfSQgue2mdmTd8njx2+&#10;h/O4suxNuzrfju7F3kNZx14GgjtWe95xxuM09PsYluhaj16vf435CwAAAP//AwBQSwMEFAAGAAgA&#10;AAAhAPMMlMfhAAAACQEAAA8AAABkcnMvZG93bnJldi54bWxMj0tPwzAQhO9I/Adrkbgg6jxoaUOc&#10;CiGgEjcaHuLmxksSEa+j2E3Cv2c5wXFnRrPf5NvZdmLEwbeOFMSLCARS5UxLtYKX8uFyDcIHTUZ3&#10;jlDBN3rYFqcnuc6Mm+gZx32oBZeQz7SCJoQ+k9JXDVrtF65HYu/TDVYHPodamkFPXG47mUTRSlrd&#10;En9odI93DVZf+6NV8HFRvz/5+fF1Spdpf78by+s3Uyp1fjbf3oAIOIe/MPziMzoUzHRwRzJedArW&#10;VzwlKEjSGAT7y3jDwoGDyWYFssjl/wXFDwAAAP//AwBQSwECLQAUAAYACAAAACEAtoM4kv4AAADh&#10;AQAAEwAAAAAAAAAAAAAAAAAAAAAAW0NvbnRlbnRfVHlwZXNdLnhtbFBLAQItABQABgAIAAAAIQA4&#10;/SH/1gAAAJQBAAALAAAAAAAAAAAAAAAAAC8BAABfcmVscy8ucmVsc1BLAQItABQABgAIAAAAIQDA&#10;69OwSQIAAH0EAAAOAAAAAAAAAAAAAAAAAC4CAABkcnMvZTJvRG9jLnhtbFBLAQItABQABgAIAAAA&#10;IQDzDJTH4QAAAAkBAAAPAAAAAAAAAAAAAAAAAKMEAABkcnMvZG93bnJldi54bWxQSwUGAAAAAAQA&#10;BADzAAAAsQUAAAAA&#10;" fillcolor="white [3201]" stroked="f" strokeweight=".5pt">
                <v:textbox>
                  <w:txbxContent>
                    <w:p w14:paraId="0B6C0A72" w14:textId="07EFAD15" w:rsidR="00F46513" w:rsidRDefault="00F46513" w:rsidP="00F46513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Borostyán Időskorúak Gondozóháza</w:t>
                      </w:r>
                      <w:r>
                        <w:br/>
                        <w:t>Human Szolgáltató Nonprofit Kft.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38A4B" w14:textId="14E8B30C" w:rsidR="00A80F95" w:rsidRP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729D0921" w14:textId="77BE9061" w:rsidR="00A80F95" w:rsidRDefault="00A80F95" w:rsidP="00031417">
      <w:pPr>
        <w:rPr>
          <w:lang w:eastAsia="hu-HU"/>
        </w:rPr>
      </w:pPr>
      <w:r w:rsidRPr="00A80F95">
        <w:rPr>
          <w:lang w:eastAsia="hu-HU"/>
        </w:rPr>
        <w:t> </w:t>
      </w:r>
    </w:p>
    <w:p w14:paraId="2A158E60" w14:textId="2CFDA5D0" w:rsidR="00F46513" w:rsidRDefault="00F46513" w:rsidP="00031417">
      <w:pPr>
        <w:rPr>
          <w:lang w:eastAsia="hu-HU"/>
        </w:rPr>
      </w:pPr>
    </w:p>
    <w:p w14:paraId="19CED8CF" w14:textId="73A0F370" w:rsidR="00F46513" w:rsidRPr="00A80F95" w:rsidRDefault="00F46513" w:rsidP="00031417">
      <w:pPr>
        <w:rPr>
          <w:lang w:eastAsia="hu-HU"/>
        </w:rPr>
      </w:pPr>
      <w:r>
        <w:rPr>
          <w:lang w:eastAsia="hu-HU"/>
        </w:rPr>
        <w:t xml:space="preserve"> </w:t>
      </w:r>
    </w:p>
    <w:sectPr w:rsidR="00F46513" w:rsidRPr="00A80F95" w:rsidSect="004A1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ACF3" w14:textId="77777777" w:rsidR="000C4492" w:rsidRDefault="000C4492" w:rsidP="000B6435">
      <w:r>
        <w:separator/>
      </w:r>
    </w:p>
  </w:endnote>
  <w:endnote w:type="continuationSeparator" w:id="0">
    <w:p w14:paraId="222D974C" w14:textId="77777777" w:rsidR="000C4492" w:rsidRDefault="000C4492" w:rsidP="000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025414"/>
      <w:docPartObj>
        <w:docPartGallery w:val="Page Numbers (Bottom of Page)"/>
        <w:docPartUnique/>
      </w:docPartObj>
    </w:sdtPr>
    <w:sdtEndPr/>
    <w:sdtContent>
      <w:p w14:paraId="4BDB6A5C" w14:textId="21A3AC29" w:rsidR="000B6435" w:rsidRDefault="00BB29C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3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8C1633" w14:textId="77777777" w:rsidR="000B6435" w:rsidRDefault="000B64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CA6D7" w14:textId="77777777" w:rsidR="000C4492" w:rsidRDefault="000C4492" w:rsidP="000B6435">
      <w:r>
        <w:separator/>
      </w:r>
    </w:p>
  </w:footnote>
  <w:footnote w:type="continuationSeparator" w:id="0">
    <w:p w14:paraId="10C9978E" w14:textId="77777777" w:rsidR="000C4492" w:rsidRDefault="000C4492" w:rsidP="000B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A36D" w14:textId="77777777" w:rsidR="00637A7E" w:rsidRDefault="00637A7E" w:rsidP="00637A7E">
    <w:pPr>
      <w:pStyle w:val="lfej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55F"/>
    <w:multiLevelType w:val="hybridMultilevel"/>
    <w:tmpl w:val="F2684B00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7E5"/>
    <w:multiLevelType w:val="hybridMultilevel"/>
    <w:tmpl w:val="538453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56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32"/>
    <w:multiLevelType w:val="hybridMultilevel"/>
    <w:tmpl w:val="F2684B0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60E13"/>
    <w:multiLevelType w:val="hybridMultilevel"/>
    <w:tmpl w:val="6788512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46B"/>
    <w:multiLevelType w:val="hybridMultilevel"/>
    <w:tmpl w:val="3BFE066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D613B"/>
    <w:multiLevelType w:val="hybridMultilevel"/>
    <w:tmpl w:val="B588AACC"/>
    <w:lvl w:ilvl="0" w:tplc="040E0011">
      <w:start w:val="1"/>
      <w:numFmt w:val="decimal"/>
      <w:lvlText w:val="%1)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FDD4000"/>
    <w:multiLevelType w:val="hybridMultilevel"/>
    <w:tmpl w:val="FE36035C"/>
    <w:lvl w:ilvl="0" w:tplc="040E0011">
      <w:start w:val="1"/>
      <w:numFmt w:val="decimal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BAA7DD2"/>
    <w:multiLevelType w:val="hybridMultilevel"/>
    <w:tmpl w:val="9D34776C"/>
    <w:lvl w:ilvl="0" w:tplc="51D01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646"/>
    <w:multiLevelType w:val="hybridMultilevel"/>
    <w:tmpl w:val="781AD8D0"/>
    <w:lvl w:ilvl="0" w:tplc="E25C84F6">
      <w:start w:val="1"/>
      <w:numFmt w:val="decimal"/>
      <w:lvlText w:val="%1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D33DAF"/>
    <w:multiLevelType w:val="hybridMultilevel"/>
    <w:tmpl w:val="4B6CE2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2C95"/>
    <w:multiLevelType w:val="hybridMultilevel"/>
    <w:tmpl w:val="5192A89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B0DE2"/>
    <w:multiLevelType w:val="hybridMultilevel"/>
    <w:tmpl w:val="6B040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9F6661"/>
    <w:multiLevelType w:val="hybridMultilevel"/>
    <w:tmpl w:val="EDE2954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331A48"/>
    <w:multiLevelType w:val="hybridMultilevel"/>
    <w:tmpl w:val="E3C46124"/>
    <w:lvl w:ilvl="0" w:tplc="040E0017">
      <w:start w:val="1"/>
      <w:numFmt w:val="lowerLetter"/>
      <w:lvlText w:val="%1)"/>
      <w:lvlJc w:val="left"/>
      <w:pPr>
        <w:ind w:left="1740" w:hanging="360"/>
      </w:pPr>
    </w:lvl>
    <w:lvl w:ilvl="1" w:tplc="040E0019" w:tentative="1">
      <w:start w:val="1"/>
      <w:numFmt w:val="lowerLetter"/>
      <w:lvlText w:val="%2."/>
      <w:lvlJc w:val="left"/>
      <w:pPr>
        <w:ind w:left="2460" w:hanging="360"/>
      </w:pPr>
    </w:lvl>
    <w:lvl w:ilvl="2" w:tplc="040E001B" w:tentative="1">
      <w:start w:val="1"/>
      <w:numFmt w:val="lowerRoman"/>
      <w:lvlText w:val="%3."/>
      <w:lvlJc w:val="right"/>
      <w:pPr>
        <w:ind w:left="3180" w:hanging="180"/>
      </w:pPr>
    </w:lvl>
    <w:lvl w:ilvl="3" w:tplc="040E000F" w:tentative="1">
      <w:start w:val="1"/>
      <w:numFmt w:val="decimal"/>
      <w:lvlText w:val="%4."/>
      <w:lvlJc w:val="left"/>
      <w:pPr>
        <w:ind w:left="3900" w:hanging="360"/>
      </w:pPr>
    </w:lvl>
    <w:lvl w:ilvl="4" w:tplc="040E0019" w:tentative="1">
      <w:start w:val="1"/>
      <w:numFmt w:val="lowerLetter"/>
      <w:lvlText w:val="%5."/>
      <w:lvlJc w:val="left"/>
      <w:pPr>
        <w:ind w:left="4620" w:hanging="360"/>
      </w:pPr>
    </w:lvl>
    <w:lvl w:ilvl="5" w:tplc="040E001B" w:tentative="1">
      <w:start w:val="1"/>
      <w:numFmt w:val="lowerRoman"/>
      <w:lvlText w:val="%6."/>
      <w:lvlJc w:val="right"/>
      <w:pPr>
        <w:ind w:left="5340" w:hanging="180"/>
      </w:pPr>
    </w:lvl>
    <w:lvl w:ilvl="6" w:tplc="040E000F" w:tentative="1">
      <w:start w:val="1"/>
      <w:numFmt w:val="decimal"/>
      <w:lvlText w:val="%7."/>
      <w:lvlJc w:val="left"/>
      <w:pPr>
        <w:ind w:left="6060" w:hanging="360"/>
      </w:pPr>
    </w:lvl>
    <w:lvl w:ilvl="7" w:tplc="040E0019" w:tentative="1">
      <w:start w:val="1"/>
      <w:numFmt w:val="lowerLetter"/>
      <w:lvlText w:val="%8."/>
      <w:lvlJc w:val="left"/>
      <w:pPr>
        <w:ind w:left="6780" w:hanging="360"/>
      </w:pPr>
    </w:lvl>
    <w:lvl w:ilvl="8" w:tplc="040E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3A964608"/>
    <w:multiLevelType w:val="hybridMultilevel"/>
    <w:tmpl w:val="AC26D9D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E01247"/>
    <w:multiLevelType w:val="hybridMultilevel"/>
    <w:tmpl w:val="D9484794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054E76"/>
    <w:multiLevelType w:val="hybridMultilevel"/>
    <w:tmpl w:val="82D2548C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150D1A"/>
    <w:multiLevelType w:val="hybridMultilevel"/>
    <w:tmpl w:val="95D44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247C"/>
    <w:multiLevelType w:val="hybridMultilevel"/>
    <w:tmpl w:val="CD1C23C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C215DA"/>
    <w:multiLevelType w:val="hybridMultilevel"/>
    <w:tmpl w:val="E0C814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91BAB"/>
    <w:multiLevelType w:val="hybridMultilevel"/>
    <w:tmpl w:val="B0D6AB3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2134F"/>
    <w:multiLevelType w:val="hybridMultilevel"/>
    <w:tmpl w:val="CF5A580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51BE7"/>
    <w:multiLevelType w:val="hybridMultilevel"/>
    <w:tmpl w:val="F0F43FA0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D370A9"/>
    <w:multiLevelType w:val="hybridMultilevel"/>
    <w:tmpl w:val="CB88B04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F579A"/>
    <w:multiLevelType w:val="hybridMultilevel"/>
    <w:tmpl w:val="0C683A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5BFD"/>
    <w:multiLevelType w:val="hybridMultilevel"/>
    <w:tmpl w:val="7690156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2433A"/>
    <w:multiLevelType w:val="hybridMultilevel"/>
    <w:tmpl w:val="AE42C69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400F"/>
    <w:multiLevelType w:val="hybridMultilevel"/>
    <w:tmpl w:val="6E645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56010"/>
    <w:multiLevelType w:val="hybridMultilevel"/>
    <w:tmpl w:val="0D1C2B2C"/>
    <w:lvl w:ilvl="0" w:tplc="040E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9E32B3"/>
    <w:multiLevelType w:val="hybridMultilevel"/>
    <w:tmpl w:val="62E6AA2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324E"/>
    <w:multiLevelType w:val="hybridMultilevel"/>
    <w:tmpl w:val="39805D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416C5"/>
    <w:multiLevelType w:val="hybridMultilevel"/>
    <w:tmpl w:val="732246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27F3E"/>
    <w:multiLevelType w:val="hybridMultilevel"/>
    <w:tmpl w:val="8FBA4C9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C3CD8"/>
    <w:multiLevelType w:val="hybridMultilevel"/>
    <w:tmpl w:val="B456D8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33339"/>
    <w:multiLevelType w:val="hybridMultilevel"/>
    <w:tmpl w:val="964C63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851EC"/>
    <w:multiLevelType w:val="hybridMultilevel"/>
    <w:tmpl w:val="1C486D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D31AF"/>
    <w:multiLevelType w:val="hybridMultilevel"/>
    <w:tmpl w:val="7F3A3A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D3F6B"/>
    <w:multiLevelType w:val="hybridMultilevel"/>
    <w:tmpl w:val="68F299F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76E4B"/>
    <w:multiLevelType w:val="hybridMultilevel"/>
    <w:tmpl w:val="161C8B12"/>
    <w:lvl w:ilvl="0" w:tplc="040E0017">
      <w:start w:val="1"/>
      <w:numFmt w:val="lowerLetter"/>
      <w:lvlText w:val="%1)"/>
      <w:lvlJc w:val="left"/>
      <w:pPr>
        <w:ind w:left="1860" w:hanging="360"/>
      </w:p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7E281536"/>
    <w:multiLevelType w:val="hybridMultilevel"/>
    <w:tmpl w:val="DFE03EE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19"/>
  </w:num>
  <w:num w:numId="5">
    <w:abstractNumId w:val="1"/>
  </w:num>
  <w:num w:numId="6">
    <w:abstractNumId w:val="11"/>
  </w:num>
  <w:num w:numId="7">
    <w:abstractNumId w:val="17"/>
  </w:num>
  <w:num w:numId="8">
    <w:abstractNumId w:val="32"/>
  </w:num>
  <w:num w:numId="9">
    <w:abstractNumId w:val="24"/>
  </w:num>
  <w:num w:numId="10">
    <w:abstractNumId w:val="7"/>
  </w:num>
  <w:num w:numId="11">
    <w:abstractNumId w:val="0"/>
  </w:num>
  <w:num w:numId="12">
    <w:abstractNumId w:val="16"/>
  </w:num>
  <w:num w:numId="13">
    <w:abstractNumId w:val="6"/>
  </w:num>
  <w:num w:numId="14">
    <w:abstractNumId w:val="5"/>
  </w:num>
  <w:num w:numId="15">
    <w:abstractNumId w:val="15"/>
  </w:num>
  <w:num w:numId="16">
    <w:abstractNumId w:val="34"/>
  </w:num>
  <w:num w:numId="17">
    <w:abstractNumId w:val="30"/>
  </w:num>
  <w:num w:numId="18">
    <w:abstractNumId w:val="10"/>
  </w:num>
  <w:num w:numId="19">
    <w:abstractNumId w:val="39"/>
  </w:num>
  <w:num w:numId="20">
    <w:abstractNumId w:val="14"/>
  </w:num>
  <w:num w:numId="21">
    <w:abstractNumId w:val="27"/>
  </w:num>
  <w:num w:numId="22">
    <w:abstractNumId w:val="22"/>
  </w:num>
  <w:num w:numId="23">
    <w:abstractNumId w:val="18"/>
  </w:num>
  <w:num w:numId="24">
    <w:abstractNumId w:val="20"/>
  </w:num>
  <w:num w:numId="25">
    <w:abstractNumId w:val="38"/>
  </w:num>
  <w:num w:numId="26">
    <w:abstractNumId w:val="12"/>
  </w:num>
  <w:num w:numId="27">
    <w:abstractNumId w:val="2"/>
  </w:num>
  <w:num w:numId="28">
    <w:abstractNumId w:val="13"/>
  </w:num>
  <w:num w:numId="29">
    <w:abstractNumId w:val="26"/>
  </w:num>
  <w:num w:numId="30">
    <w:abstractNumId w:val="4"/>
  </w:num>
  <w:num w:numId="31">
    <w:abstractNumId w:val="31"/>
  </w:num>
  <w:num w:numId="32">
    <w:abstractNumId w:val="9"/>
  </w:num>
  <w:num w:numId="33">
    <w:abstractNumId w:val="28"/>
  </w:num>
  <w:num w:numId="34">
    <w:abstractNumId w:val="37"/>
  </w:num>
  <w:num w:numId="35">
    <w:abstractNumId w:val="3"/>
  </w:num>
  <w:num w:numId="36">
    <w:abstractNumId w:val="29"/>
  </w:num>
  <w:num w:numId="37">
    <w:abstractNumId w:val="23"/>
  </w:num>
  <w:num w:numId="38">
    <w:abstractNumId w:val="25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95"/>
    <w:rsid w:val="00031417"/>
    <w:rsid w:val="000431A5"/>
    <w:rsid w:val="000504B4"/>
    <w:rsid w:val="00070C66"/>
    <w:rsid w:val="00074FB9"/>
    <w:rsid w:val="000947AF"/>
    <w:rsid w:val="000B6435"/>
    <w:rsid w:val="000B6AFB"/>
    <w:rsid w:val="000C4492"/>
    <w:rsid w:val="000E393E"/>
    <w:rsid w:val="000F333D"/>
    <w:rsid w:val="000F5F40"/>
    <w:rsid w:val="00106FB0"/>
    <w:rsid w:val="00121F09"/>
    <w:rsid w:val="001557F2"/>
    <w:rsid w:val="00193D13"/>
    <w:rsid w:val="001C5B03"/>
    <w:rsid w:val="002139FC"/>
    <w:rsid w:val="0022027D"/>
    <w:rsid w:val="002256CB"/>
    <w:rsid w:val="00245796"/>
    <w:rsid w:val="00263536"/>
    <w:rsid w:val="00274BD0"/>
    <w:rsid w:val="00276B31"/>
    <w:rsid w:val="00277009"/>
    <w:rsid w:val="002A0B93"/>
    <w:rsid w:val="002A74B2"/>
    <w:rsid w:val="002E2345"/>
    <w:rsid w:val="002E76F1"/>
    <w:rsid w:val="003237A6"/>
    <w:rsid w:val="00341B33"/>
    <w:rsid w:val="003569D4"/>
    <w:rsid w:val="00376BAC"/>
    <w:rsid w:val="003B28F4"/>
    <w:rsid w:val="003C00F3"/>
    <w:rsid w:val="003C66C0"/>
    <w:rsid w:val="003D0916"/>
    <w:rsid w:val="003F74F5"/>
    <w:rsid w:val="003F7D9C"/>
    <w:rsid w:val="004449AF"/>
    <w:rsid w:val="004503E1"/>
    <w:rsid w:val="004519EE"/>
    <w:rsid w:val="00467EDD"/>
    <w:rsid w:val="00483609"/>
    <w:rsid w:val="00493379"/>
    <w:rsid w:val="004A150F"/>
    <w:rsid w:val="004A5CAE"/>
    <w:rsid w:val="004E2360"/>
    <w:rsid w:val="005074FA"/>
    <w:rsid w:val="0051176A"/>
    <w:rsid w:val="005200AE"/>
    <w:rsid w:val="0054130D"/>
    <w:rsid w:val="0055284E"/>
    <w:rsid w:val="00595316"/>
    <w:rsid w:val="005C6532"/>
    <w:rsid w:val="005D24BD"/>
    <w:rsid w:val="005F38B1"/>
    <w:rsid w:val="00637A7E"/>
    <w:rsid w:val="00641498"/>
    <w:rsid w:val="00664E4F"/>
    <w:rsid w:val="00684B27"/>
    <w:rsid w:val="00690490"/>
    <w:rsid w:val="006D7184"/>
    <w:rsid w:val="006E7EE1"/>
    <w:rsid w:val="00705278"/>
    <w:rsid w:val="00712798"/>
    <w:rsid w:val="00722A27"/>
    <w:rsid w:val="00744E2E"/>
    <w:rsid w:val="007676A5"/>
    <w:rsid w:val="00784F8D"/>
    <w:rsid w:val="007A1B4D"/>
    <w:rsid w:val="007B29CA"/>
    <w:rsid w:val="007E41A2"/>
    <w:rsid w:val="007F6A89"/>
    <w:rsid w:val="00823DB1"/>
    <w:rsid w:val="0083002D"/>
    <w:rsid w:val="0086025B"/>
    <w:rsid w:val="008848E7"/>
    <w:rsid w:val="00895DE9"/>
    <w:rsid w:val="008B4E6A"/>
    <w:rsid w:val="008C496E"/>
    <w:rsid w:val="00931B56"/>
    <w:rsid w:val="00937091"/>
    <w:rsid w:val="00957A11"/>
    <w:rsid w:val="00957BD8"/>
    <w:rsid w:val="00976965"/>
    <w:rsid w:val="009A6790"/>
    <w:rsid w:val="009D103E"/>
    <w:rsid w:val="00A00AFA"/>
    <w:rsid w:val="00A17156"/>
    <w:rsid w:val="00A23332"/>
    <w:rsid w:val="00A3157F"/>
    <w:rsid w:val="00A4097A"/>
    <w:rsid w:val="00A41868"/>
    <w:rsid w:val="00A44A77"/>
    <w:rsid w:val="00A44D11"/>
    <w:rsid w:val="00A45FAF"/>
    <w:rsid w:val="00A528E0"/>
    <w:rsid w:val="00A54786"/>
    <w:rsid w:val="00A6227F"/>
    <w:rsid w:val="00A80F95"/>
    <w:rsid w:val="00A86D0A"/>
    <w:rsid w:val="00AE03FD"/>
    <w:rsid w:val="00B01982"/>
    <w:rsid w:val="00B47AD1"/>
    <w:rsid w:val="00BB29CC"/>
    <w:rsid w:val="00BB32DB"/>
    <w:rsid w:val="00BE149C"/>
    <w:rsid w:val="00BF5776"/>
    <w:rsid w:val="00BF71D4"/>
    <w:rsid w:val="00C23DAD"/>
    <w:rsid w:val="00C54094"/>
    <w:rsid w:val="00C6045C"/>
    <w:rsid w:val="00C642D3"/>
    <w:rsid w:val="00C87897"/>
    <w:rsid w:val="00C9118F"/>
    <w:rsid w:val="00CA3B0D"/>
    <w:rsid w:val="00CB04BA"/>
    <w:rsid w:val="00CB1101"/>
    <w:rsid w:val="00CB7643"/>
    <w:rsid w:val="00CC20F0"/>
    <w:rsid w:val="00CD498B"/>
    <w:rsid w:val="00CE504C"/>
    <w:rsid w:val="00CF01AB"/>
    <w:rsid w:val="00CF592C"/>
    <w:rsid w:val="00D065C6"/>
    <w:rsid w:val="00D32E92"/>
    <w:rsid w:val="00D576C6"/>
    <w:rsid w:val="00D61A0B"/>
    <w:rsid w:val="00D61E6A"/>
    <w:rsid w:val="00DC3E84"/>
    <w:rsid w:val="00DC6D79"/>
    <w:rsid w:val="00E1072B"/>
    <w:rsid w:val="00E3472A"/>
    <w:rsid w:val="00E35AEB"/>
    <w:rsid w:val="00E74E55"/>
    <w:rsid w:val="00E8623B"/>
    <w:rsid w:val="00E92D1A"/>
    <w:rsid w:val="00F05196"/>
    <w:rsid w:val="00F107E7"/>
    <w:rsid w:val="00F15015"/>
    <w:rsid w:val="00F15E96"/>
    <w:rsid w:val="00F172A4"/>
    <w:rsid w:val="00F46513"/>
    <w:rsid w:val="00F75BB6"/>
    <w:rsid w:val="00F908B2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963A"/>
  <w15:docId w15:val="{3BB7E7D7-FEF9-4C6B-ACBE-BEFA2DF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F"/>
  </w:style>
  <w:style w:type="paragraph" w:styleId="Cmsor1">
    <w:name w:val="heading 1"/>
    <w:basedOn w:val="Norml"/>
    <w:next w:val="Norml"/>
    <w:link w:val="Cmsor1Char"/>
    <w:qFormat/>
    <w:rsid w:val="00957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80F95"/>
  </w:style>
  <w:style w:type="paragraph" w:styleId="Listaszerbekezds">
    <w:name w:val="List Paragraph"/>
    <w:basedOn w:val="Norml"/>
    <w:uiPriority w:val="34"/>
    <w:qFormat/>
    <w:rsid w:val="00664E4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57B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0B64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B6435"/>
  </w:style>
  <w:style w:type="paragraph" w:styleId="llb">
    <w:name w:val="footer"/>
    <w:basedOn w:val="Norml"/>
    <w:link w:val="llbChar"/>
    <w:uiPriority w:val="99"/>
    <w:unhideWhenUsed/>
    <w:rsid w:val="000B64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6435"/>
  </w:style>
  <w:style w:type="paragraph" w:styleId="Buborkszveg">
    <w:name w:val="Balloon Text"/>
    <w:basedOn w:val="Norml"/>
    <w:link w:val="BuborkszvegChar"/>
    <w:uiPriority w:val="99"/>
    <w:semiHidden/>
    <w:unhideWhenUsed/>
    <w:rsid w:val="000314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141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5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4596-CF17-4845-B519-94B70FA3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1643</Words>
  <Characters>11339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Székely</dc:creator>
  <cp:lastModifiedBy>gép</cp:lastModifiedBy>
  <cp:revision>10</cp:revision>
  <cp:lastPrinted>2022-03-11T09:46:00Z</cp:lastPrinted>
  <dcterms:created xsi:type="dcterms:W3CDTF">2022-03-11T09:33:00Z</dcterms:created>
  <dcterms:modified xsi:type="dcterms:W3CDTF">2022-03-12T16:14:00Z</dcterms:modified>
</cp:coreProperties>
</file>